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45CA65F0" w:rsidR="00EB4044" w:rsidRDefault="00EB4044" w:rsidP="00B35586">
      <w:pPr>
        <w:pBdr>
          <w:bottom w:val="single" w:sz="4" w:space="1" w:color="auto"/>
        </w:pBdr>
      </w:pPr>
    </w:p>
    <w:p w14:paraId="1B7CE307" w14:textId="211E4E2C" w:rsidR="009F5D8A" w:rsidRDefault="009F5D8A"/>
    <w:p w14:paraId="603C9E2B" w14:textId="77777777" w:rsidR="0068609A" w:rsidRPr="0016488E" w:rsidRDefault="0068609A" w:rsidP="0068609A">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108CD07C" w14:textId="77777777" w:rsidR="0068609A" w:rsidRPr="0016488E" w:rsidRDefault="0068609A" w:rsidP="0068609A">
      <w:pPr>
        <w:jc w:val="center"/>
        <w:outlineLvl w:val="0"/>
        <w:rPr>
          <w:rFonts w:ascii="Calibri" w:hAnsi="Calibri" w:cs="Calibri"/>
          <w:u w:val="single"/>
        </w:rPr>
      </w:pPr>
    </w:p>
    <w:p w14:paraId="0526D801" w14:textId="27C0EAAF" w:rsidR="0068609A" w:rsidRPr="0016488E" w:rsidRDefault="0068609A" w:rsidP="0068609A">
      <w:pPr>
        <w:jc w:val="center"/>
        <w:outlineLvl w:val="0"/>
        <w:rPr>
          <w:rFonts w:ascii="Calibri" w:hAnsi="Calibri" w:cs="Calibri"/>
          <w:b/>
          <w:u w:val="single"/>
        </w:rPr>
      </w:pPr>
      <w:r w:rsidRPr="0016488E">
        <w:rPr>
          <w:rFonts w:ascii="Calibri" w:hAnsi="Calibri" w:cs="Calibri"/>
          <w:b/>
          <w:u w:val="single"/>
        </w:rPr>
        <w:t xml:space="preserve">Monday </w:t>
      </w:r>
      <w:r w:rsidR="00DB0924">
        <w:rPr>
          <w:rFonts w:ascii="Calibri" w:hAnsi="Calibri" w:cs="Calibri"/>
          <w:b/>
          <w:u w:val="single"/>
        </w:rPr>
        <w:t>11</w:t>
      </w:r>
      <w:r w:rsidR="006F3ECA">
        <w:rPr>
          <w:rFonts w:ascii="Calibri" w:hAnsi="Calibri" w:cs="Calibri"/>
          <w:b/>
          <w:u w:val="single"/>
        </w:rPr>
        <w:t>th</w:t>
      </w:r>
      <w:r w:rsidRPr="0016488E">
        <w:rPr>
          <w:rFonts w:ascii="Calibri" w:hAnsi="Calibri" w:cs="Calibri"/>
          <w:b/>
          <w:u w:val="single"/>
        </w:rPr>
        <w:t xml:space="preserve"> </w:t>
      </w:r>
      <w:r w:rsidR="00DB0924">
        <w:rPr>
          <w:rFonts w:ascii="Calibri" w:hAnsi="Calibri" w:cs="Calibri"/>
          <w:b/>
          <w:u w:val="single"/>
        </w:rPr>
        <w:t>August</w:t>
      </w:r>
      <w:r w:rsidRPr="0016488E">
        <w:rPr>
          <w:rFonts w:ascii="Calibri" w:hAnsi="Calibri" w:cs="Calibri"/>
          <w:b/>
          <w:u w:val="single"/>
        </w:rPr>
        <w:t xml:space="preserve"> 202</w:t>
      </w:r>
      <w:r>
        <w:rPr>
          <w:rFonts w:ascii="Calibri" w:hAnsi="Calibri" w:cs="Calibri"/>
          <w:b/>
          <w:u w:val="single"/>
        </w:rPr>
        <w:t>5</w:t>
      </w:r>
      <w:r w:rsidRPr="0016488E">
        <w:rPr>
          <w:rFonts w:ascii="Calibri" w:hAnsi="Calibri" w:cs="Calibri"/>
          <w:b/>
          <w:u w:val="single"/>
        </w:rPr>
        <w:t xml:space="preserve"> at </w:t>
      </w:r>
      <w:r w:rsidR="00580B38">
        <w:rPr>
          <w:rFonts w:ascii="Calibri" w:hAnsi="Calibri" w:cs="Calibri"/>
          <w:b/>
          <w:u w:val="single"/>
        </w:rPr>
        <w:t>7</w:t>
      </w:r>
      <w:r w:rsidR="0054314C">
        <w:rPr>
          <w:rFonts w:ascii="Calibri" w:hAnsi="Calibri" w:cs="Calibri"/>
          <w:b/>
          <w:u w:val="single"/>
        </w:rPr>
        <w:t>p</w:t>
      </w:r>
      <w:r w:rsidRPr="0016488E">
        <w:rPr>
          <w:rFonts w:ascii="Calibri" w:hAnsi="Calibri" w:cs="Calibri"/>
          <w:b/>
          <w:u w:val="single"/>
        </w:rPr>
        <w:t>m at Elstead Youth Centre</w:t>
      </w:r>
    </w:p>
    <w:p w14:paraId="3E393F42" w14:textId="77777777" w:rsidR="0068609A" w:rsidRPr="0016488E" w:rsidRDefault="0068609A" w:rsidP="0068609A">
      <w:pPr>
        <w:rPr>
          <w:rFonts w:ascii="Calibri" w:hAnsi="Calibri" w:cs="Calibri"/>
          <w:b/>
        </w:rPr>
      </w:pPr>
    </w:p>
    <w:p w14:paraId="38B6E402" w14:textId="77777777" w:rsidR="004A5633" w:rsidRDefault="0068609A" w:rsidP="004A5633">
      <w:pPr>
        <w:ind w:left="2160" w:right="-341" w:hanging="2160"/>
        <w:rPr>
          <w:rFonts w:ascii="Calibri" w:hAnsi="Calibri" w:cs="Calibri"/>
          <w:sz w:val="22"/>
          <w:szCs w:val="22"/>
        </w:rPr>
      </w:pPr>
      <w:r w:rsidRPr="0016488E">
        <w:rPr>
          <w:rFonts w:ascii="Calibri" w:hAnsi="Calibri" w:cs="Calibri"/>
          <w:sz w:val="22"/>
          <w:szCs w:val="22"/>
        </w:rPr>
        <w:t>Pres</w:t>
      </w:r>
      <w:r w:rsidRPr="006F3ECA">
        <w:rPr>
          <w:rFonts w:ascii="Calibri" w:hAnsi="Calibri" w:cs="Calibri"/>
          <w:sz w:val="22"/>
          <w:szCs w:val="22"/>
        </w:rPr>
        <w:t>ent:</w:t>
      </w:r>
      <w:r w:rsidRPr="006F3ECA">
        <w:rPr>
          <w:rFonts w:ascii="Calibri" w:hAnsi="Calibri" w:cs="Calibri"/>
          <w:sz w:val="22"/>
          <w:szCs w:val="22"/>
        </w:rPr>
        <w:tab/>
      </w:r>
      <w:r w:rsidR="00DB0924">
        <w:rPr>
          <w:rFonts w:ascii="Calibri" w:hAnsi="Calibri" w:cs="Calibri"/>
          <w:sz w:val="22"/>
          <w:szCs w:val="22"/>
        </w:rPr>
        <w:t>C</w:t>
      </w:r>
      <w:r w:rsidR="00DB0924" w:rsidRPr="0016488E">
        <w:rPr>
          <w:rFonts w:ascii="Calibri" w:hAnsi="Calibri" w:cs="Calibri"/>
          <w:sz w:val="22"/>
          <w:szCs w:val="22"/>
        </w:rPr>
        <w:t xml:space="preserve">llr A. </w:t>
      </w:r>
      <w:r w:rsidR="00DB0924">
        <w:rPr>
          <w:rFonts w:ascii="Calibri" w:hAnsi="Calibri" w:cs="Calibri"/>
          <w:sz w:val="22"/>
          <w:szCs w:val="22"/>
        </w:rPr>
        <w:t>Hampshire</w:t>
      </w:r>
      <w:r w:rsidRPr="006F3ECA">
        <w:rPr>
          <w:rFonts w:ascii="Calibri" w:hAnsi="Calibri" w:cs="Calibri"/>
          <w:sz w:val="22"/>
          <w:szCs w:val="22"/>
        </w:rPr>
        <w:tab/>
      </w:r>
      <w:r w:rsidR="006F3ECA" w:rsidRPr="006F3ECA">
        <w:rPr>
          <w:rFonts w:ascii="Calibri" w:hAnsi="Calibri" w:cs="Calibri"/>
          <w:sz w:val="22"/>
          <w:szCs w:val="22"/>
        </w:rPr>
        <w:t>Cllr J. Collis</w:t>
      </w:r>
      <w:r w:rsidR="006F3ECA">
        <w:rPr>
          <w:rFonts w:ascii="Calibri" w:hAnsi="Calibri" w:cs="Calibri"/>
          <w:b/>
          <w:sz w:val="22"/>
          <w:szCs w:val="22"/>
        </w:rPr>
        <w:tab/>
      </w:r>
      <w:r w:rsidR="006F3ECA">
        <w:rPr>
          <w:rFonts w:ascii="Calibri" w:hAnsi="Calibri" w:cs="Calibri"/>
          <w:b/>
          <w:sz w:val="22"/>
          <w:szCs w:val="22"/>
        </w:rPr>
        <w:tab/>
      </w:r>
      <w:r>
        <w:rPr>
          <w:rFonts w:ascii="Calibri" w:hAnsi="Calibri" w:cs="Calibri"/>
          <w:sz w:val="22"/>
          <w:szCs w:val="22"/>
        </w:rPr>
        <w:t>C</w:t>
      </w:r>
      <w:r w:rsidRPr="0016488E">
        <w:rPr>
          <w:rFonts w:ascii="Calibri" w:hAnsi="Calibri" w:cs="Calibri"/>
          <w:sz w:val="22"/>
          <w:szCs w:val="22"/>
        </w:rPr>
        <w:t xml:space="preserve">llr A. </w:t>
      </w:r>
      <w:proofErr w:type="spellStart"/>
      <w:r w:rsidRPr="0016488E">
        <w:rPr>
          <w:rFonts w:ascii="Calibri" w:hAnsi="Calibri" w:cs="Calibri"/>
          <w:sz w:val="22"/>
          <w:szCs w:val="22"/>
        </w:rPr>
        <w:t>Goundry</w:t>
      </w:r>
      <w:proofErr w:type="spellEnd"/>
      <w:r w:rsidRPr="00770731">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r>
    </w:p>
    <w:p w14:paraId="0905BD2D" w14:textId="64DC8567" w:rsidR="00580B38" w:rsidRPr="0016488E" w:rsidRDefault="006F3ECA" w:rsidP="004A5633">
      <w:pPr>
        <w:ind w:left="2160" w:right="-341"/>
        <w:rPr>
          <w:rFonts w:ascii="Calibri" w:hAnsi="Calibri" w:cs="Calibri"/>
          <w:sz w:val="22"/>
          <w:szCs w:val="22"/>
        </w:rPr>
      </w:pPr>
      <w:r>
        <w:rPr>
          <w:rFonts w:ascii="Calibri" w:hAnsi="Calibri" w:cs="Calibri"/>
          <w:sz w:val="22"/>
          <w:szCs w:val="22"/>
        </w:rPr>
        <w:t>C</w:t>
      </w:r>
      <w:r w:rsidRPr="0016488E">
        <w:rPr>
          <w:rFonts w:ascii="Calibri" w:hAnsi="Calibri" w:cs="Calibri"/>
          <w:sz w:val="22"/>
          <w:szCs w:val="22"/>
        </w:rPr>
        <w:t>llr</w:t>
      </w:r>
      <w:r w:rsidR="00DB0924">
        <w:rPr>
          <w:rFonts w:ascii="Calibri" w:hAnsi="Calibri" w:cs="Calibri"/>
          <w:sz w:val="22"/>
          <w:szCs w:val="22"/>
        </w:rPr>
        <w:t xml:space="preserve"> J. Jacobs</w:t>
      </w:r>
      <w:r w:rsidR="00DB0924">
        <w:rPr>
          <w:rFonts w:ascii="Calibri" w:hAnsi="Calibri" w:cs="Calibri"/>
          <w:sz w:val="22"/>
          <w:szCs w:val="22"/>
        </w:rPr>
        <w:tab/>
      </w:r>
      <w:r w:rsidR="004A5633">
        <w:rPr>
          <w:rFonts w:ascii="Calibri" w:hAnsi="Calibri" w:cs="Calibri"/>
          <w:sz w:val="22"/>
          <w:szCs w:val="22"/>
        </w:rPr>
        <w:tab/>
        <w:t>Cllr J. Holroyd</w:t>
      </w:r>
      <w:r w:rsidR="004A5633">
        <w:rPr>
          <w:rFonts w:ascii="Calibri" w:hAnsi="Calibri" w:cs="Calibri"/>
          <w:sz w:val="22"/>
          <w:szCs w:val="22"/>
        </w:rPr>
        <w:tab/>
      </w:r>
      <w:r w:rsidR="004A5633">
        <w:rPr>
          <w:rFonts w:ascii="Calibri" w:hAnsi="Calibri" w:cs="Calibri"/>
          <w:sz w:val="22"/>
          <w:szCs w:val="22"/>
        </w:rPr>
        <w:tab/>
      </w:r>
      <w:r w:rsidR="0054314C">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r>
    </w:p>
    <w:p w14:paraId="2B831A84" w14:textId="77777777" w:rsidR="0068609A" w:rsidRPr="0016488E" w:rsidRDefault="0068609A" w:rsidP="0068609A">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5F9CFCB6" w14:textId="77777777" w:rsidR="0068609A" w:rsidRDefault="0068609A" w:rsidP="0068609A">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6E838FEF" w14:textId="032B0DB6" w:rsidR="0068609A" w:rsidRPr="0016488E" w:rsidRDefault="0068609A" w:rsidP="0068528C">
      <w:pPr>
        <w:ind w:right="-341"/>
        <w:rPr>
          <w:rFonts w:ascii="Calibri" w:hAnsi="Calibri" w:cs="Calibri"/>
          <w:sz w:val="22"/>
          <w:szCs w:val="22"/>
        </w:rPr>
      </w:pPr>
    </w:p>
    <w:p w14:paraId="4835B81D" w14:textId="77777777" w:rsidR="0068609A" w:rsidRPr="0016488E" w:rsidRDefault="0068609A" w:rsidP="0068609A">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4FE506C7" w14:textId="77777777" w:rsidR="0068609A" w:rsidRPr="0016488E" w:rsidRDefault="0068609A" w:rsidP="0068609A">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2041DCC2" w14:textId="77777777" w:rsidR="0068609A" w:rsidRPr="0016488E" w:rsidRDefault="0068609A" w:rsidP="0068609A">
      <w:pPr>
        <w:rPr>
          <w:rFonts w:ascii="Calibri" w:hAnsi="Calibri" w:cs="Calibri"/>
          <w:sz w:val="22"/>
          <w:szCs w:val="22"/>
        </w:rPr>
      </w:pPr>
    </w:p>
    <w:p w14:paraId="19BEB780" w14:textId="6EAEA3FE" w:rsidR="0068609A" w:rsidRPr="0016488E" w:rsidRDefault="0068609A" w:rsidP="0068609A">
      <w:pPr>
        <w:jc w:val="both"/>
        <w:rPr>
          <w:rFonts w:ascii="Calibri" w:hAnsi="Calibri" w:cs="Calibri"/>
          <w:sz w:val="22"/>
          <w:szCs w:val="22"/>
        </w:rPr>
      </w:pPr>
      <w:r w:rsidRPr="0016488E">
        <w:rPr>
          <w:rFonts w:ascii="Calibri" w:hAnsi="Calibri" w:cs="Calibri"/>
          <w:sz w:val="22"/>
          <w:szCs w:val="22"/>
        </w:rPr>
        <w:t>Apologies for absence were received from Cllr</w:t>
      </w:r>
      <w:r w:rsidR="004A5633">
        <w:rPr>
          <w:rFonts w:ascii="Calibri" w:hAnsi="Calibri" w:cs="Calibri"/>
          <w:sz w:val="22"/>
          <w:szCs w:val="22"/>
        </w:rPr>
        <w:t>s</w:t>
      </w:r>
      <w:r w:rsidR="006F3ECA">
        <w:rPr>
          <w:rFonts w:ascii="Calibri" w:hAnsi="Calibri" w:cs="Calibri"/>
          <w:sz w:val="22"/>
          <w:szCs w:val="22"/>
        </w:rPr>
        <w:t xml:space="preserve"> </w:t>
      </w:r>
      <w:r w:rsidR="004A5633">
        <w:rPr>
          <w:rFonts w:ascii="Calibri" w:hAnsi="Calibri" w:cs="Calibri"/>
          <w:sz w:val="22"/>
          <w:szCs w:val="22"/>
        </w:rPr>
        <w:t>L. Davidsen, M</w:t>
      </w:r>
      <w:r w:rsidR="006F3ECA">
        <w:rPr>
          <w:rFonts w:ascii="Calibri" w:hAnsi="Calibri" w:cs="Calibri"/>
          <w:sz w:val="22"/>
          <w:szCs w:val="22"/>
        </w:rPr>
        <w:t>.</w:t>
      </w:r>
      <w:r w:rsidR="00580B38">
        <w:rPr>
          <w:rFonts w:ascii="Calibri" w:hAnsi="Calibri" w:cs="Calibri"/>
          <w:sz w:val="22"/>
          <w:szCs w:val="22"/>
        </w:rPr>
        <w:t xml:space="preserve"> </w:t>
      </w:r>
      <w:r w:rsidR="004A5633">
        <w:rPr>
          <w:rFonts w:ascii="Calibri" w:hAnsi="Calibri" w:cs="Calibri"/>
          <w:sz w:val="22"/>
          <w:szCs w:val="22"/>
        </w:rPr>
        <w:t>Lass and P. Murphy</w:t>
      </w:r>
      <w:r w:rsidR="006F3ECA">
        <w:rPr>
          <w:rFonts w:ascii="Calibri" w:hAnsi="Calibri" w:cs="Calibri"/>
          <w:sz w:val="22"/>
          <w:szCs w:val="22"/>
        </w:rPr>
        <w:t xml:space="preserve"> w</w:t>
      </w:r>
      <w:r w:rsidRPr="0016488E">
        <w:rPr>
          <w:rFonts w:ascii="Calibri" w:hAnsi="Calibri" w:cs="Calibri"/>
          <w:sz w:val="22"/>
          <w:szCs w:val="22"/>
        </w:rPr>
        <w:t>hich councillors accepted.   The clerk confirmed that the meeting was quorate.</w:t>
      </w:r>
      <w:r w:rsidR="00580B38">
        <w:rPr>
          <w:rFonts w:ascii="Calibri" w:hAnsi="Calibri" w:cs="Calibri"/>
          <w:sz w:val="22"/>
          <w:szCs w:val="22"/>
        </w:rPr>
        <w:t xml:space="preserve">  </w:t>
      </w:r>
    </w:p>
    <w:p w14:paraId="449265BE" w14:textId="77777777" w:rsidR="0068609A" w:rsidRPr="0016488E" w:rsidRDefault="0068609A" w:rsidP="0068609A">
      <w:pPr>
        <w:jc w:val="both"/>
        <w:rPr>
          <w:rFonts w:ascii="Calibri" w:hAnsi="Calibri" w:cs="Calibri"/>
          <w:sz w:val="22"/>
          <w:szCs w:val="22"/>
        </w:rPr>
      </w:pPr>
    </w:p>
    <w:p w14:paraId="3F56055D" w14:textId="77777777" w:rsidR="0068609A" w:rsidRPr="0016488E" w:rsidRDefault="0068609A" w:rsidP="0068609A">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6218845E" w14:textId="77777777" w:rsidR="0068609A" w:rsidRPr="0016488E" w:rsidRDefault="0068609A" w:rsidP="0068609A">
      <w:pPr>
        <w:rPr>
          <w:rFonts w:ascii="Calibri" w:hAnsi="Calibri" w:cs="Calibri"/>
          <w:sz w:val="22"/>
          <w:szCs w:val="22"/>
          <w:u w:val="single"/>
        </w:rPr>
      </w:pPr>
    </w:p>
    <w:p w14:paraId="619B0434" w14:textId="7F53952C" w:rsidR="0068609A" w:rsidRPr="0054314C" w:rsidRDefault="0068609A" w:rsidP="0054314C">
      <w:pPr>
        <w:rPr>
          <w:rFonts w:ascii="Calibri" w:hAnsi="Calibri" w:cs="Calibri"/>
          <w:color w:val="000000"/>
          <w:sz w:val="20"/>
          <w:szCs w:val="20"/>
        </w:rPr>
      </w:pPr>
      <w:r w:rsidRPr="00FF02F0">
        <w:rPr>
          <w:rFonts w:ascii="Calibri" w:hAnsi="Calibri" w:cs="Calibri"/>
          <w:color w:val="000000"/>
          <w:sz w:val="22"/>
          <w:szCs w:val="22"/>
        </w:rPr>
        <w:t xml:space="preserve">No councillors </w:t>
      </w:r>
      <w:r w:rsidRPr="00FF02F0">
        <w:rPr>
          <w:rFonts w:ascii="Calibri" w:eastAsia="Calibri" w:hAnsi="Calibri" w:cs="Calibri"/>
          <w:sz w:val="22"/>
          <w:szCs w:val="22"/>
        </w:rPr>
        <w:t>disclosed a Personal and prejudicial Interest which me</w:t>
      </w:r>
      <w:r w:rsidRPr="0016488E">
        <w:rPr>
          <w:rFonts w:ascii="Calibri" w:eastAsia="Calibri" w:hAnsi="Calibri" w:cs="Calibri"/>
          <w:sz w:val="22"/>
          <w:szCs w:val="22"/>
        </w:rPr>
        <w:t>mbers are required to disclose by section 94(1) of the Local Government Act 1972 and in accordance with The Parish Council (Model Code of Conduct) Order 2007.</w:t>
      </w:r>
    </w:p>
    <w:p w14:paraId="12FD3AFA" w14:textId="77777777" w:rsidR="0068609A" w:rsidRPr="0016488E" w:rsidRDefault="0068609A" w:rsidP="0068609A">
      <w:pPr>
        <w:rPr>
          <w:rFonts w:ascii="Calibri" w:hAnsi="Calibri" w:cs="Calibri"/>
          <w:sz w:val="22"/>
          <w:szCs w:val="22"/>
        </w:rPr>
      </w:pPr>
    </w:p>
    <w:p w14:paraId="17CC3482" w14:textId="77777777" w:rsidR="0068609A" w:rsidRDefault="0068609A" w:rsidP="0068609A">
      <w:pPr>
        <w:rPr>
          <w:rFonts w:ascii="Calibri" w:hAnsi="Calibri" w:cs="Calibri"/>
          <w:sz w:val="22"/>
          <w:szCs w:val="22"/>
        </w:rPr>
      </w:pPr>
      <w:r w:rsidRPr="0016488E">
        <w:rPr>
          <w:rFonts w:ascii="Calibri" w:hAnsi="Calibri" w:cs="Calibri"/>
          <w:sz w:val="22"/>
          <w:szCs w:val="22"/>
        </w:rPr>
        <w:t>3.0       Planning applications for comment</w:t>
      </w:r>
    </w:p>
    <w:p w14:paraId="27EFBE7B" w14:textId="77777777" w:rsidR="00EC5C65" w:rsidRDefault="00EC5C65" w:rsidP="00EC5C65">
      <w:pPr>
        <w:rPr>
          <w:rFonts w:ascii="Calibri" w:hAnsi="Calibri" w:cs="Calibri"/>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554859" w:rsidRPr="006F76DA" w14:paraId="79E14429" w14:textId="77777777" w:rsidTr="002751E2">
        <w:trPr>
          <w:trHeight w:val="856"/>
        </w:trPr>
        <w:tc>
          <w:tcPr>
            <w:tcW w:w="2896" w:type="dxa"/>
            <w:shd w:val="clear" w:color="auto" w:fill="C0C0C0"/>
            <w:vAlign w:val="bottom"/>
          </w:tcPr>
          <w:p w14:paraId="52AA58E1"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WA/2025/01450</w:t>
            </w:r>
          </w:p>
          <w:p w14:paraId="6C20A17A" w14:textId="77777777" w:rsidR="00554859" w:rsidRDefault="00554859" w:rsidP="002751E2">
            <w:pPr>
              <w:rPr>
                <w:rFonts w:ascii="Calibri" w:hAnsi="Calibri" w:cs="Calibri"/>
                <w:color w:val="000000"/>
                <w:sz w:val="20"/>
                <w:szCs w:val="20"/>
              </w:rPr>
            </w:pPr>
          </w:p>
          <w:p w14:paraId="3ADFBB2F" w14:textId="77777777" w:rsidR="00554859" w:rsidRDefault="00554859" w:rsidP="002751E2">
            <w:pPr>
              <w:rPr>
                <w:rFonts w:ascii="Calibri" w:hAnsi="Calibri" w:cs="Calibri"/>
                <w:color w:val="000000"/>
                <w:sz w:val="20"/>
                <w:szCs w:val="20"/>
              </w:rPr>
            </w:pPr>
          </w:p>
          <w:p w14:paraId="0F805E5F" w14:textId="77777777" w:rsidR="00554859" w:rsidRDefault="00554859" w:rsidP="002751E2">
            <w:pPr>
              <w:rPr>
                <w:rFonts w:ascii="Calibri" w:hAnsi="Calibri" w:cs="Calibri"/>
                <w:color w:val="000000"/>
              </w:rPr>
            </w:pPr>
          </w:p>
          <w:p w14:paraId="05522BD9" w14:textId="77777777" w:rsidR="00532436" w:rsidRDefault="00532436" w:rsidP="002751E2">
            <w:pPr>
              <w:rPr>
                <w:rFonts w:ascii="Calibri" w:hAnsi="Calibri" w:cs="Calibri"/>
                <w:color w:val="000000"/>
              </w:rPr>
            </w:pPr>
          </w:p>
          <w:p w14:paraId="1B2A599E" w14:textId="77777777" w:rsidR="00532436" w:rsidRDefault="00532436" w:rsidP="002751E2">
            <w:pPr>
              <w:rPr>
                <w:rFonts w:ascii="Calibri" w:hAnsi="Calibri" w:cs="Calibri"/>
                <w:color w:val="000000"/>
              </w:rPr>
            </w:pPr>
          </w:p>
          <w:p w14:paraId="341CC946" w14:textId="77777777" w:rsidR="00532436" w:rsidRPr="007F0E2A" w:rsidRDefault="00532436" w:rsidP="002751E2">
            <w:pPr>
              <w:rPr>
                <w:rFonts w:ascii="Calibri" w:hAnsi="Calibri" w:cs="Calibri"/>
                <w:color w:val="000000"/>
              </w:rPr>
            </w:pPr>
          </w:p>
        </w:tc>
        <w:tc>
          <w:tcPr>
            <w:tcW w:w="2524" w:type="dxa"/>
            <w:shd w:val="clear" w:color="auto" w:fill="auto"/>
            <w:vAlign w:val="bottom"/>
          </w:tcPr>
          <w:p w14:paraId="27A1BD72"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TELECOMMUNICATIONS MAST SUR0237 LAND OPPOSITE WATER TREATMENT WORKS THE GREEN GODALMING</w:t>
            </w:r>
          </w:p>
          <w:p w14:paraId="6B539CB2" w14:textId="77777777" w:rsidR="00532436" w:rsidRDefault="00532436" w:rsidP="002751E2">
            <w:pPr>
              <w:rPr>
                <w:rFonts w:ascii="Calibri" w:hAnsi="Calibri" w:cs="Calibri"/>
                <w:color w:val="000000"/>
                <w:sz w:val="20"/>
                <w:szCs w:val="20"/>
              </w:rPr>
            </w:pPr>
          </w:p>
          <w:p w14:paraId="3B39B00E" w14:textId="77777777" w:rsidR="00532436" w:rsidRDefault="00532436" w:rsidP="002751E2">
            <w:pPr>
              <w:rPr>
                <w:rFonts w:ascii="Calibri" w:hAnsi="Calibri" w:cs="Calibri"/>
                <w:color w:val="000000"/>
                <w:sz w:val="20"/>
                <w:szCs w:val="20"/>
              </w:rPr>
            </w:pPr>
          </w:p>
          <w:p w14:paraId="4F625C0B" w14:textId="77777777" w:rsidR="00532436" w:rsidRPr="007F0E2A" w:rsidRDefault="00532436" w:rsidP="002751E2">
            <w:pPr>
              <w:rPr>
                <w:rFonts w:ascii="Calibri" w:hAnsi="Calibri" w:cs="Calibri"/>
                <w:color w:val="3A3A3A"/>
              </w:rPr>
            </w:pPr>
          </w:p>
        </w:tc>
        <w:tc>
          <w:tcPr>
            <w:tcW w:w="3580" w:type="dxa"/>
            <w:shd w:val="clear" w:color="auto" w:fill="auto"/>
            <w:vAlign w:val="bottom"/>
          </w:tcPr>
          <w:p w14:paraId="0B71F521"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Upgrade works to existing telecommunications installation</w:t>
            </w:r>
          </w:p>
          <w:p w14:paraId="2DD5B261" w14:textId="77777777" w:rsidR="00554859" w:rsidRDefault="00554859" w:rsidP="002751E2">
            <w:pPr>
              <w:rPr>
                <w:rFonts w:ascii="Calibri" w:hAnsi="Calibri" w:cs="Calibri"/>
                <w:color w:val="000000"/>
                <w:sz w:val="20"/>
                <w:szCs w:val="20"/>
              </w:rPr>
            </w:pPr>
          </w:p>
          <w:p w14:paraId="7A290056" w14:textId="4BEEC048" w:rsidR="00554859" w:rsidRDefault="00532436" w:rsidP="002751E2">
            <w:pPr>
              <w:rPr>
                <w:rFonts w:ascii="Calibri" w:hAnsi="Calibri" w:cs="Calibri"/>
                <w:i/>
                <w:iCs/>
                <w:color w:val="000000"/>
                <w:sz w:val="20"/>
                <w:szCs w:val="20"/>
              </w:rPr>
            </w:pPr>
            <w:r>
              <w:rPr>
                <w:rFonts w:ascii="Calibri" w:hAnsi="Calibri" w:cs="Calibri"/>
                <w:i/>
                <w:iCs/>
                <w:color w:val="000000"/>
                <w:sz w:val="20"/>
                <w:szCs w:val="20"/>
              </w:rPr>
              <w:t>Elstead Parish Council supports this application.</w:t>
            </w:r>
          </w:p>
          <w:p w14:paraId="18946F46" w14:textId="77777777" w:rsidR="00532436" w:rsidRDefault="00532436" w:rsidP="002751E2">
            <w:pPr>
              <w:rPr>
                <w:rFonts w:ascii="Calibri" w:hAnsi="Calibri" w:cs="Calibri"/>
                <w:i/>
                <w:iCs/>
                <w:color w:val="000000"/>
                <w:sz w:val="20"/>
                <w:szCs w:val="20"/>
              </w:rPr>
            </w:pPr>
          </w:p>
          <w:p w14:paraId="1B1140BA" w14:textId="2B41FBD9" w:rsidR="00532436" w:rsidRPr="00532436" w:rsidRDefault="00532436" w:rsidP="002751E2">
            <w:pPr>
              <w:rPr>
                <w:rFonts w:ascii="Calibri" w:hAnsi="Calibri" w:cs="Calibri"/>
                <w:i/>
                <w:iCs/>
                <w:color w:val="000000"/>
                <w:sz w:val="20"/>
                <w:szCs w:val="20"/>
              </w:rPr>
            </w:pPr>
            <w:r>
              <w:rPr>
                <w:rFonts w:ascii="Calibri" w:hAnsi="Calibri" w:cs="Calibri"/>
                <w:i/>
                <w:iCs/>
                <w:color w:val="000000"/>
                <w:sz w:val="20"/>
                <w:szCs w:val="20"/>
              </w:rPr>
              <w:t>6/6 councillors</w:t>
            </w:r>
          </w:p>
          <w:p w14:paraId="11FEDFED" w14:textId="77777777" w:rsidR="00554859" w:rsidRPr="006F76DA" w:rsidRDefault="00554859" w:rsidP="002751E2">
            <w:pPr>
              <w:rPr>
                <w:rFonts w:ascii="Calibri" w:hAnsi="Calibri" w:cs="Calibri"/>
                <w:color w:val="3A3A3A"/>
              </w:rPr>
            </w:pPr>
          </w:p>
        </w:tc>
      </w:tr>
      <w:tr w:rsidR="00554859" w:rsidRPr="006F76DA" w14:paraId="684022F5" w14:textId="77777777" w:rsidTr="002751E2">
        <w:trPr>
          <w:trHeight w:val="856"/>
        </w:trPr>
        <w:tc>
          <w:tcPr>
            <w:tcW w:w="2896" w:type="dxa"/>
            <w:shd w:val="clear" w:color="auto" w:fill="C0C0C0"/>
            <w:vAlign w:val="bottom"/>
          </w:tcPr>
          <w:p w14:paraId="5200DA85"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WA/2025/01463</w:t>
            </w:r>
          </w:p>
          <w:p w14:paraId="05CC034D" w14:textId="77777777" w:rsidR="00554859" w:rsidRDefault="00554859" w:rsidP="002751E2">
            <w:pPr>
              <w:rPr>
                <w:rFonts w:ascii="Calibri" w:hAnsi="Calibri" w:cs="Calibri"/>
                <w:color w:val="000000"/>
                <w:sz w:val="20"/>
                <w:szCs w:val="20"/>
              </w:rPr>
            </w:pPr>
          </w:p>
          <w:p w14:paraId="1F275057" w14:textId="77777777" w:rsidR="00532436" w:rsidRDefault="00532436" w:rsidP="002751E2">
            <w:pPr>
              <w:rPr>
                <w:rFonts w:ascii="Calibri" w:hAnsi="Calibri" w:cs="Calibri"/>
                <w:color w:val="000000"/>
                <w:sz w:val="20"/>
                <w:szCs w:val="20"/>
              </w:rPr>
            </w:pPr>
          </w:p>
          <w:p w14:paraId="73FA928E" w14:textId="77777777" w:rsidR="00532436" w:rsidRDefault="00532436" w:rsidP="002751E2">
            <w:pPr>
              <w:rPr>
                <w:rFonts w:ascii="Calibri" w:hAnsi="Calibri" w:cs="Calibri"/>
                <w:color w:val="000000"/>
                <w:sz w:val="20"/>
                <w:szCs w:val="20"/>
              </w:rPr>
            </w:pPr>
          </w:p>
          <w:p w14:paraId="048DB3BA" w14:textId="77777777" w:rsidR="00532436" w:rsidRDefault="00532436" w:rsidP="002751E2">
            <w:pPr>
              <w:rPr>
                <w:rFonts w:ascii="Calibri" w:hAnsi="Calibri" w:cs="Calibri"/>
                <w:color w:val="000000"/>
                <w:sz w:val="20"/>
                <w:szCs w:val="20"/>
              </w:rPr>
            </w:pPr>
          </w:p>
          <w:p w14:paraId="3A51A3B0" w14:textId="77777777" w:rsidR="00532436" w:rsidRDefault="00532436" w:rsidP="002751E2">
            <w:pPr>
              <w:rPr>
                <w:rFonts w:ascii="Calibri" w:hAnsi="Calibri" w:cs="Calibri"/>
                <w:color w:val="000000"/>
                <w:sz w:val="20"/>
                <w:szCs w:val="20"/>
              </w:rPr>
            </w:pPr>
          </w:p>
          <w:p w14:paraId="7921FF03" w14:textId="77777777" w:rsidR="00532436" w:rsidRDefault="00532436" w:rsidP="002751E2">
            <w:pPr>
              <w:rPr>
                <w:rFonts w:ascii="Calibri" w:hAnsi="Calibri" w:cs="Calibri"/>
                <w:color w:val="000000"/>
                <w:sz w:val="20"/>
                <w:szCs w:val="20"/>
              </w:rPr>
            </w:pPr>
          </w:p>
          <w:p w14:paraId="619FA869" w14:textId="77777777" w:rsidR="00532436" w:rsidRDefault="00532436" w:rsidP="002751E2">
            <w:pPr>
              <w:rPr>
                <w:rFonts w:ascii="Calibri" w:hAnsi="Calibri" w:cs="Calibri"/>
                <w:color w:val="000000"/>
                <w:sz w:val="20"/>
                <w:szCs w:val="20"/>
              </w:rPr>
            </w:pPr>
          </w:p>
          <w:p w14:paraId="0FC241F9" w14:textId="77777777" w:rsidR="00532436" w:rsidRDefault="00532436" w:rsidP="002751E2">
            <w:pPr>
              <w:rPr>
                <w:rFonts w:ascii="Calibri" w:hAnsi="Calibri" w:cs="Calibri"/>
                <w:color w:val="000000"/>
                <w:sz w:val="20"/>
                <w:szCs w:val="20"/>
              </w:rPr>
            </w:pPr>
          </w:p>
          <w:p w14:paraId="7EA7526C" w14:textId="77777777" w:rsidR="00554859" w:rsidRPr="007F0E2A" w:rsidRDefault="00554859" w:rsidP="002751E2">
            <w:pPr>
              <w:rPr>
                <w:rFonts w:ascii="Calibri" w:hAnsi="Calibri" w:cs="Calibri"/>
                <w:color w:val="000000"/>
              </w:rPr>
            </w:pPr>
          </w:p>
        </w:tc>
        <w:tc>
          <w:tcPr>
            <w:tcW w:w="2524" w:type="dxa"/>
            <w:shd w:val="clear" w:color="auto" w:fill="auto"/>
            <w:vAlign w:val="bottom"/>
          </w:tcPr>
          <w:p w14:paraId="7411F4F0"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ELSTEAD MILL FARNHAM ROAD ELSTEAD GODALMING GU8 6LE</w:t>
            </w:r>
          </w:p>
          <w:p w14:paraId="40FFC60E" w14:textId="77777777" w:rsidR="00554859" w:rsidRDefault="00554859" w:rsidP="002751E2">
            <w:pPr>
              <w:rPr>
                <w:rFonts w:ascii="Calibri" w:hAnsi="Calibri" w:cs="Calibri"/>
                <w:color w:val="3A3A3A"/>
              </w:rPr>
            </w:pPr>
          </w:p>
          <w:p w14:paraId="3FC15350" w14:textId="77777777" w:rsidR="00532436" w:rsidRDefault="00532436" w:rsidP="002751E2">
            <w:pPr>
              <w:rPr>
                <w:rFonts w:ascii="Calibri" w:hAnsi="Calibri" w:cs="Calibri"/>
                <w:color w:val="3A3A3A"/>
              </w:rPr>
            </w:pPr>
          </w:p>
          <w:p w14:paraId="58BCBC15" w14:textId="77777777" w:rsidR="00532436" w:rsidRDefault="00532436" w:rsidP="002751E2">
            <w:pPr>
              <w:rPr>
                <w:rFonts w:ascii="Calibri" w:hAnsi="Calibri" w:cs="Calibri"/>
                <w:color w:val="3A3A3A"/>
              </w:rPr>
            </w:pPr>
          </w:p>
          <w:p w14:paraId="16231383" w14:textId="77777777" w:rsidR="00532436" w:rsidRDefault="00532436" w:rsidP="002751E2">
            <w:pPr>
              <w:rPr>
                <w:rFonts w:ascii="Calibri" w:hAnsi="Calibri" w:cs="Calibri"/>
                <w:color w:val="3A3A3A"/>
              </w:rPr>
            </w:pPr>
          </w:p>
          <w:p w14:paraId="3602E997" w14:textId="77777777" w:rsidR="00532436" w:rsidRDefault="00532436" w:rsidP="002751E2">
            <w:pPr>
              <w:rPr>
                <w:rFonts w:ascii="Calibri" w:hAnsi="Calibri" w:cs="Calibri"/>
                <w:color w:val="3A3A3A"/>
              </w:rPr>
            </w:pPr>
          </w:p>
          <w:p w14:paraId="6FEE9731" w14:textId="77777777" w:rsidR="00532436" w:rsidRPr="007F0E2A" w:rsidRDefault="00532436" w:rsidP="002751E2">
            <w:pPr>
              <w:rPr>
                <w:rFonts w:ascii="Calibri" w:hAnsi="Calibri" w:cs="Calibri"/>
                <w:color w:val="3A3A3A"/>
              </w:rPr>
            </w:pPr>
          </w:p>
        </w:tc>
        <w:tc>
          <w:tcPr>
            <w:tcW w:w="3580" w:type="dxa"/>
            <w:shd w:val="clear" w:color="auto" w:fill="auto"/>
            <w:vAlign w:val="bottom"/>
          </w:tcPr>
          <w:p w14:paraId="2F2B2452"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Listed building consent for internal works to strengthen first floor timber floor joists</w:t>
            </w:r>
          </w:p>
          <w:p w14:paraId="20EABF16" w14:textId="77777777" w:rsidR="00554859" w:rsidRDefault="00554859" w:rsidP="002751E2">
            <w:pPr>
              <w:rPr>
                <w:rFonts w:ascii="Calibri" w:hAnsi="Calibri" w:cs="Calibri"/>
                <w:color w:val="3A3A3A"/>
              </w:rPr>
            </w:pPr>
          </w:p>
          <w:p w14:paraId="390DF5C5" w14:textId="33D4DB2D" w:rsidR="00532436" w:rsidRDefault="00532436" w:rsidP="00532436">
            <w:pPr>
              <w:rPr>
                <w:rFonts w:ascii="Calibri" w:hAnsi="Calibri" w:cs="Calibri"/>
                <w:i/>
                <w:iCs/>
                <w:color w:val="000000"/>
                <w:sz w:val="20"/>
                <w:szCs w:val="20"/>
              </w:rPr>
            </w:pPr>
            <w:r>
              <w:rPr>
                <w:rFonts w:ascii="Calibri" w:hAnsi="Calibri" w:cs="Calibri"/>
                <w:i/>
                <w:iCs/>
                <w:color w:val="000000"/>
                <w:sz w:val="20"/>
                <w:szCs w:val="20"/>
              </w:rPr>
              <w:t>Elstead Parish Council cannot comment on this application.</w:t>
            </w:r>
          </w:p>
          <w:p w14:paraId="679A45F4" w14:textId="77777777" w:rsidR="00532436" w:rsidRDefault="00532436" w:rsidP="00532436">
            <w:pPr>
              <w:rPr>
                <w:rFonts w:ascii="Calibri" w:hAnsi="Calibri" w:cs="Calibri"/>
                <w:i/>
                <w:iCs/>
                <w:color w:val="000000"/>
                <w:sz w:val="20"/>
                <w:szCs w:val="20"/>
              </w:rPr>
            </w:pPr>
          </w:p>
          <w:p w14:paraId="247A951B" w14:textId="77777777" w:rsidR="00532436" w:rsidRPr="00532436" w:rsidRDefault="00532436" w:rsidP="00532436">
            <w:pPr>
              <w:rPr>
                <w:rFonts w:ascii="Calibri" w:hAnsi="Calibri" w:cs="Calibri"/>
                <w:i/>
                <w:iCs/>
                <w:color w:val="000000"/>
                <w:sz w:val="20"/>
                <w:szCs w:val="20"/>
              </w:rPr>
            </w:pPr>
            <w:r>
              <w:rPr>
                <w:rFonts w:ascii="Calibri" w:hAnsi="Calibri" w:cs="Calibri"/>
                <w:i/>
                <w:iCs/>
                <w:color w:val="000000"/>
                <w:sz w:val="20"/>
                <w:szCs w:val="20"/>
              </w:rPr>
              <w:t>6/6 councillors</w:t>
            </w:r>
          </w:p>
          <w:p w14:paraId="251D1876" w14:textId="77777777" w:rsidR="00532436" w:rsidRPr="006F76DA" w:rsidRDefault="00532436" w:rsidP="002751E2">
            <w:pPr>
              <w:rPr>
                <w:rFonts w:ascii="Calibri" w:hAnsi="Calibri" w:cs="Calibri"/>
                <w:color w:val="3A3A3A"/>
              </w:rPr>
            </w:pPr>
          </w:p>
        </w:tc>
      </w:tr>
      <w:tr w:rsidR="00554859" w:rsidRPr="006F76DA" w14:paraId="2EAA7CFC" w14:textId="77777777" w:rsidTr="002751E2">
        <w:trPr>
          <w:trHeight w:val="856"/>
        </w:trPr>
        <w:tc>
          <w:tcPr>
            <w:tcW w:w="2896" w:type="dxa"/>
            <w:shd w:val="clear" w:color="auto" w:fill="C0C0C0"/>
            <w:vAlign w:val="bottom"/>
          </w:tcPr>
          <w:p w14:paraId="7F8A04C4"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WA/2025/01419</w:t>
            </w:r>
          </w:p>
          <w:p w14:paraId="6CE5C564" w14:textId="77777777" w:rsidR="00554859" w:rsidRDefault="00554859" w:rsidP="002751E2">
            <w:pPr>
              <w:rPr>
                <w:rFonts w:ascii="Calibri" w:hAnsi="Calibri" w:cs="Calibri"/>
                <w:color w:val="000000"/>
                <w:sz w:val="20"/>
                <w:szCs w:val="20"/>
              </w:rPr>
            </w:pPr>
          </w:p>
          <w:p w14:paraId="289D645C" w14:textId="77777777" w:rsidR="00554859" w:rsidRDefault="00554859" w:rsidP="002751E2">
            <w:pPr>
              <w:rPr>
                <w:rFonts w:ascii="Calibri" w:hAnsi="Calibri" w:cs="Calibri"/>
                <w:color w:val="000000"/>
              </w:rPr>
            </w:pPr>
          </w:p>
          <w:p w14:paraId="1A0D1AA3" w14:textId="77777777" w:rsidR="00532436" w:rsidRDefault="00532436" w:rsidP="002751E2">
            <w:pPr>
              <w:rPr>
                <w:rFonts w:ascii="Calibri" w:hAnsi="Calibri" w:cs="Calibri"/>
                <w:color w:val="000000"/>
              </w:rPr>
            </w:pPr>
          </w:p>
          <w:p w14:paraId="00D9A23C" w14:textId="77777777" w:rsidR="00532436" w:rsidRDefault="00532436" w:rsidP="002751E2">
            <w:pPr>
              <w:rPr>
                <w:rFonts w:ascii="Calibri" w:hAnsi="Calibri" w:cs="Calibri"/>
                <w:color w:val="000000"/>
              </w:rPr>
            </w:pPr>
          </w:p>
          <w:p w14:paraId="60E3C0A7" w14:textId="77777777" w:rsidR="00532436" w:rsidRDefault="00532436" w:rsidP="002751E2">
            <w:pPr>
              <w:rPr>
                <w:rFonts w:ascii="Calibri" w:hAnsi="Calibri" w:cs="Calibri"/>
                <w:color w:val="000000"/>
              </w:rPr>
            </w:pPr>
          </w:p>
          <w:p w14:paraId="0F5E0545" w14:textId="77777777" w:rsidR="00532436" w:rsidRDefault="00532436" w:rsidP="002751E2">
            <w:pPr>
              <w:rPr>
                <w:rFonts w:ascii="Calibri" w:hAnsi="Calibri" w:cs="Calibri"/>
                <w:color w:val="000000"/>
              </w:rPr>
            </w:pPr>
          </w:p>
          <w:p w14:paraId="173C6A1B" w14:textId="77777777" w:rsidR="00532436" w:rsidRDefault="00532436" w:rsidP="002751E2">
            <w:pPr>
              <w:rPr>
                <w:rFonts w:ascii="Calibri" w:hAnsi="Calibri" w:cs="Calibri"/>
                <w:color w:val="000000"/>
              </w:rPr>
            </w:pPr>
          </w:p>
          <w:p w14:paraId="5C7770D6" w14:textId="77777777" w:rsidR="00532436" w:rsidRDefault="00532436" w:rsidP="002751E2">
            <w:pPr>
              <w:rPr>
                <w:rFonts w:ascii="Calibri" w:hAnsi="Calibri" w:cs="Calibri"/>
                <w:color w:val="000000"/>
              </w:rPr>
            </w:pPr>
          </w:p>
          <w:p w14:paraId="7D2C5088" w14:textId="77777777" w:rsidR="00532436" w:rsidRDefault="00532436" w:rsidP="002751E2">
            <w:pPr>
              <w:rPr>
                <w:rFonts w:ascii="Calibri" w:hAnsi="Calibri" w:cs="Calibri"/>
                <w:color w:val="000000"/>
              </w:rPr>
            </w:pPr>
          </w:p>
          <w:p w14:paraId="1654E426" w14:textId="77777777" w:rsidR="00532436" w:rsidRDefault="00532436" w:rsidP="002751E2">
            <w:pPr>
              <w:rPr>
                <w:rFonts w:ascii="Calibri" w:hAnsi="Calibri" w:cs="Calibri"/>
                <w:color w:val="000000"/>
              </w:rPr>
            </w:pPr>
          </w:p>
          <w:p w14:paraId="00A4C3F5" w14:textId="77777777" w:rsidR="00532436" w:rsidRDefault="00532436" w:rsidP="002751E2">
            <w:pPr>
              <w:rPr>
                <w:rFonts w:ascii="Calibri" w:hAnsi="Calibri" w:cs="Calibri"/>
                <w:color w:val="000000"/>
              </w:rPr>
            </w:pPr>
          </w:p>
          <w:p w14:paraId="45D286A3" w14:textId="77777777" w:rsidR="00532436" w:rsidRPr="007F0E2A" w:rsidRDefault="00532436" w:rsidP="002751E2">
            <w:pPr>
              <w:rPr>
                <w:rFonts w:ascii="Calibri" w:hAnsi="Calibri" w:cs="Calibri"/>
                <w:color w:val="000000"/>
              </w:rPr>
            </w:pPr>
          </w:p>
        </w:tc>
        <w:tc>
          <w:tcPr>
            <w:tcW w:w="2524" w:type="dxa"/>
            <w:shd w:val="clear" w:color="auto" w:fill="auto"/>
            <w:vAlign w:val="bottom"/>
          </w:tcPr>
          <w:p w14:paraId="3883F80D"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THE MOORS THURSLEY ROAD ELSTEAD GODALMING GU8 6EB</w:t>
            </w:r>
          </w:p>
          <w:p w14:paraId="727C505D" w14:textId="77777777" w:rsidR="00532436" w:rsidRDefault="00532436" w:rsidP="002751E2">
            <w:pPr>
              <w:rPr>
                <w:rFonts w:ascii="Calibri" w:hAnsi="Calibri" w:cs="Calibri"/>
                <w:color w:val="000000"/>
                <w:sz w:val="20"/>
                <w:szCs w:val="20"/>
              </w:rPr>
            </w:pPr>
          </w:p>
          <w:p w14:paraId="4E93597C" w14:textId="77777777" w:rsidR="00532436" w:rsidRDefault="00532436" w:rsidP="002751E2">
            <w:pPr>
              <w:rPr>
                <w:rFonts w:ascii="Calibri" w:hAnsi="Calibri" w:cs="Calibri"/>
                <w:color w:val="000000"/>
                <w:sz w:val="20"/>
                <w:szCs w:val="20"/>
              </w:rPr>
            </w:pPr>
          </w:p>
          <w:p w14:paraId="0098D58C" w14:textId="77777777" w:rsidR="00532436" w:rsidRDefault="00532436" w:rsidP="002751E2">
            <w:pPr>
              <w:rPr>
                <w:rFonts w:ascii="Calibri" w:hAnsi="Calibri" w:cs="Calibri"/>
                <w:color w:val="000000"/>
                <w:sz w:val="20"/>
                <w:szCs w:val="20"/>
              </w:rPr>
            </w:pPr>
          </w:p>
          <w:p w14:paraId="2E3F09DB" w14:textId="77777777" w:rsidR="00532436" w:rsidRDefault="00532436" w:rsidP="002751E2">
            <w:pPr>
              <w:rPr>
                <w:rFonts w:ascii="Calibri" w:hAnsi="Calibri" w:cs="Calibri"/>
                <w:color w:val="000000"/>
                <w:sz w:val="20"/>
                <w:szCs w:val="20"/>
              </w:rPr>
            </w:pPr>
          </w:p>
          <w:p w14:paraId="51A42A62" w14:textId="77777777" w:rsidR="00532436" w:rsidRDefault="00532436" w:rsidP="002751E2">
            <w:pPr>
              <w:rPr>
                <w:rFonts w:ascii="Calibri" w:hAnsi="Calibri" w:cs="Calibri"/>
                <w:color w:val="000000"/>
                <w:sz w:val="20"/>
                <w:szCs w:val="20"/>
              </w:rPr>
            </w:pPr>
          </w:p>
          <w:p w14:paraId="2ED6EEA7" w14:textId="77777777" w:rsidR="00532436" w:rsidRDefault="00532436" w:rsidP="002751E2">
            <w:pPr>
              <w:rPr>
                <w:rFonts w:ascii="Calibri" w:hAnsi="Calibri" w:cs="Calibri"/>
                <w:color w:val="000000"/>
                <w:sz w:val="20"/>
                <w:szCs w:val="20"/>
              </w:rPr>
            </w:pPr>
          </w:p>
          <w:p w14:paraId="1C7FD793" w14:textId="77777777" w:rsidR="00532436" w:rsidRDefault="00532436" w:rsidP="002751E2">
            <w:pPr>
              <w:rPr>
                <w:rFonts w:ascii="Calibri" w:hAnsi="Calibri" w:cs="Calibri"/>
                <w:color w:val="000000"/>
                <w:sz w:val="20"/>
                <w:szCs w:val="20"/>
              </w:rPr>
            </w:pPr>
          </w:p>
          <w:p w14:paraId="4C79C845" w14:textId="77777777" w:rsidR="00532436" w:rsidRDefault="00532436" w:rsidP="002751E2">
            <w:pPr>
              <w:rPr>
                <w:rFonts w:ascii="Calibri" w:hAnsi="Calibri" w:cs="Calibri"/>
                <w:color w:val="000000"/>
                <w:sz w:val="20"/>
                <w:szCs w:val="20"/>
              </w:rPr>
            </w:pPr>
          </w:p>
          <w:p w14:paraId="0DDFE687" w14:textId="77777777" w:rsidR="00532436" w:rsidRDefault="00532436" w:rsidP="002751E2">
            <w:pPr>
              <w:rPr>
                <w:rFonts w:ascii="Calibri" w:hAnsi="Calibri" w:cs="Calibri"/>
                <w:color w:val="000000"/>
                <w:sz w:val="20"/>
                <w:szCs w:val="20"/>
              </w:rPr>
            </w:pPr>
          </w:p>
          <w:p w14:paraId="274F319C" w14:textId="77777777" w:rsidR="00532436" w:rsidRDefault="00532436" w:rsidP="002751E2">
            <w:pPr>
              <w:rPr>
                <w:rFonts w:ascii="Calibri" w:hAnsi="Calibri" w:cs="Calibri"/>
                <w:color w:val="000000"/>
                <w:sz w:val="20"/>
                <w:szCs w:val="20"/>
              </w:rPr>
            </w:pPr>
          </w:p>
          <w:p w14:paraId="35ED7B90" w14:textId="77777777" w:rsidR="00532436" w:rsidRDefault="00532436" w:rsidP="002751E2">
            <w:pPr>
              <w:rPr>
                <w:rFonts w:ascii="Calibri" w:hAnsi="Calibri" w:cs="Calibri"/>
                <w:color w:val="000000"/>
                <w:sz w:val="20"/>
                <w:szCs w:val="20"/>
              </w:rPr>
            </w:pPr>
          </w:p>
          <w:p w14:paraId="39CFE696" w14:textId="77777777" w:rsidR="00554859" w:rsidRPr="007F0E2A" w:rsidRDefault="00554859" w:rsidP="002751E2">
            <w:pPr>
              <w:rPr>
                <w:rFonts w:ascii="Calibri" w:hAnsi="Calibri" w:cs="Calibri"/>
                <w:color w:val="3A3A3A"/>
              </w:rPr>
            </w:pPr>
          </w:p>
        </w:tc>
        <w:tc>
          <w:tcPr>
            <w:tcW w:w="3580" w:type="dxa"/>
            <w:shd w:val="clear" w:color="auto" w:fill="auto"/>
            <w:vAlign w:val="bottom"/>
          </w:tcPr>
          <w:p w14:paraId="164C3137"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Certificate of lawfulness under section 191 for existing use of barn for purposes incidental and ancillary to the main dwelling</w:t>
            </w:r>
          </w:p>
          <w:p w14:paraId="61C0FAAB" w14:textId="77777777" w:rsidR="00532436" w:rsidRDefault="00532436" w:rsidP="002751E2">
            <w:pPr>
              <w:rPr>
                <w:rFonts w:ascii="Calibri" w:hAnsi="Calibri" w:cs="Calibri"/>
                <w:color w:val="000000"/>
                <w:sz w:val="20"/>
                <w:szCs w:val="20"/>
              </w:rPr>
            </w:pPr>
          </w:p>
          <w:p w14:paraId="435D6C08" w14:textId="0801BE22" w:rsidR="00532436" w:rsidRDefault="00532436" w:rsidP="00532436">
            <w:pPr>
              <w:rPr>
                <w:rFonts w:ascii="Calibri" w:hAnsi="Calibri" w:cs="Calibri"/>
                <w:i/>
                <w:iCs/>
                <w:color w:val="000000"/>
                <w:sz w:val="20"/>
                <w:szCs w:val="20"/>
              </w:rPr>
            </w:pPr>
            <w:r>
              <w:rPr>
                <w:rFonts w:ascii="Calibri" w:hAnsi="Calibri" w:cs="Calibri"/>
                <w:i/>
                <w:iCs/>
                <w:color w:val="000000"/>
                <w:sz w:val="20"/>
                <w:szCs w:val="20"/>
              </w:rPr>
              <w:t>Elstead Parish Council cannot comment on this application but would highlight the necessity for the barn to remain ancillary to the enjoyment of the main dwelling in perpetuity.  Elstead Parish Council would note the strange redaction of the photographs</w:t>
            </w:r>
            <w:r w:rsidR="000A21C5">
              <w:rPr>
                <w:rFonts w:ascii="Calibri" w:hAnsi="Calibri" w:cs="Calibri"/>
                <w:i/>
                <w:iCs/>
                <w:color w:val="000000"/>
                <w:sz w:val="20"/>
                <w:szCs w:val="20"/>
              </w:rPr>
              <w:t xml:space="preserve"> within the application</w:t>
            </w:r>
            <w:r>
              <w:rPr>
                <w:rFonts w:ascii="Calibri" w:hAnsi="Calibri" w:cs="Calibri"/>
                <w:i/>
                <w:iCs/>
                <w:color w:val="000000"/>
                <w:sz w:val="20"/>
                <w:szCs w:val="20"/>
              </w:rPr>
              <w:t>.</w:t>
            </w:r>
          </w:p>
          <w:p w14:paraId="720636AF" w14:textId="77777777" w:rsidR="00532436" w:rsidRDefault="00532436" w:rsidP="00532436">
            <w:pPr>
              <w:rPr>
                <w:rFonts w:ascii="Calibri" w:hAnsi="Calibri" w:cs="Calibri"/>
                <w:i/>
                <w:iCs/>
                <w:color w:val="000000"/>
                <w:sz w:val="20"/>
                <w:szCs w:val="20"/>
              </w:rPr>
            </w:pPr>
          </w:p>
          <w:p w14:paraId="736CD839" w14:textId="77777777" w:rsidR="00532436" w:rsidRPr="00532436" w:rsidRDefault="00532436" w:rsidP="00532436">
            <w:pPr>
              <w:rPr>
                <w:rFonts w:ascii="Calibri" w:hAnsi="Calibri" w:cs="Calibri"/>
                <w:i/>
                <w:iCs/>
                <w:color w:val="000000"/>
                <w:sz w:val="20"/>
                <w:szCs w:val="20"/>
              </w:rPr>
            </w:pPr>
            <w:r>
              <w:rPr>
                <w:rFonts w:ascii="Calibri" w:hAnsi="Calibri" w:cs="Calibri"/>
                <w:i/>
                <w:iCs/>
                <w:color w:val="000000"/>
                <w:sz w:val="20"/>
                <w:szCs w:val="20"/>
              </w:rPr>
              <w:t>6/6 councillors</w:t>
            </w:r>
          </w:p>
          <w:p w14:paraId="77CDD67D" w14:textId="77777777" w:rsidR="00532436" w:rsidRPr="006F76DA" w:rsidRDefault="00532436" w:rsidP="002751E2">
            <w:pPr>
              <w:rPr>
                <w:rFonts w:ascii="Calibri" w:hAnsi="Calibri" w:cs="Calibri"/>
                <w:color w:val="3A3A3A"/>
              </w:rPr>
            </w:pPr>
          </w:p>
        </w:tc>
      </w:tr>
      <w:tr w:rsidR="00554859" w:rsidRPr="006F76DA" w14:paraId="64B1B4CF" w14:textId="77777777" w:rsidTr="002751E2">
        <w:trPr>
          <w:trHeight w:val="856"/>
        </w:trPr>
        <w:tc>
          <w:tcPr>
            <w:tcW w:w="2896" w:type="dxa"/>
            <w:shd w:val="clear" w:color="auto" w:fill="C0C0C0"/>
            <w:vAlign w:val="bottom"/>
          </w:tcPr>
          <w:p w14:paraId="5D89A7E3"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WA/2025/01353</w:t>
            </w:r>
          </w:p>
          <w:p w14:paraId="04FA8F3A" w14:textId="77777777" w:rsidR="00554859" w:rsidRDefault="00554859" w:rsidP="002751E2">
            <w:pPr>
              <w:rPr>
                <w:rFonts w:ascii="Calibri" w:hAnsi="Calibri" w:cs="Calibri"/>
                <w:color w:val="000000"/>
                <w:sz w:val="20"/>
                <w:szCs w:val="20"/>
              </w:rPr>
            </w:pPr>
          </w:p>
          <w:p w14:paraId="296F9CAD" w14:textId="77777777" w:rsidR="005441F5" w:rsidRDefault="005441F5" w:rsidP="002751E2">
            <w:pPr>
              <w:rPr>
                <w:rFonts w:ascii="Calibri" w:hAnsi="Calibri" w:cs="Calibri"/>
                <w:color w:val="000000"/>
                <w:sz w:val="20"/>
                <w:szCs w:val="20"/>
              </w:rPr>
            </w:pPr>
          </w:p>
          <w:p w14:paraId="0B046BE8" w14:textId="77777777" w:rsidR="005441F5" w:rsidRDefault="005441F5" w:rsidP="002751E2">
            <w:pPr>
              <w:rPr>
                <w:rFonts w:ascii="Calibri" w:hAnsi="Calibri" w:cs="Calibri"/>
                <w:color w:val="000000"/>
                <w:sz w:val="20"/>
                <w:szCs w:val="20"/>
              </w:rPr>
            </w:pPr>
          </w:p>
          <w:p w14:paraId="488B7F7D" w14:textId="77777777" w:rsidR="005441F5" w:rsidRDefault="005441F5" w:rsidP="002751E2">
            <w:pPr>
              <w:rPr>
                <w:rFonts w:ascii="Calibri" w:hAnsi="Calibri" w:cs="Calibri"/>
                <w:color w:val="000000"/>
                <w:sz w:val="20"/>
                <w:szCs w:val="20"/>
              </w:rPr>
            </w:pPr>
          </w:p>
          <w:p w14:paraId="5A1C73BB" w14:textId="77777777" w:rsidR="005441F5" w:rsidRDefault="005441F5" w:rsidP="002751E2">
            <w:pPr>
              <w:rPr>
                <w:rFonts w:ascii="Calibri" w:hAnsi="Calibri" w:cs="Calibri"/>
                <w:color w:val="000000"/>
                <w:sz w:val="20"/>
                <w:szCs w:val="20"/>
              </w:rPr>
            </w:pPr>
          </w:p>
          <w:p w14:paraId="1888C989" w14:textId="77777777" w:rsidR="005441F5" w:rsidRDefault="005441F5" w:rsidP="002751E2">
            <w:pPr>
              <w:rPr>
                <w:rFonts w:ascii="Calibri" w:hAnsi="Calibri" w:cs="Calibri"/>
                <w:color w:val="000000"/>
                <w:sz w:val="20"/>
                <w:szCs w:val="20"/>
              </w:rPr>
            </w:pPr>
          </w:p>
          <w:p w14:paraId="1D4230B7" w14:textId="77777777" w:rsidR="005441F5" w:rsidRDefault="005441F5" w:rsidP="002751E2">
            <w:pPr>
              <w:rPr>
                <w:rFonts w:ascii="Calibri" w:hAnsi="Calibri" w:cs="Calibri"/>
                <w:color w:val="000000"/>
                <w:sz w:val="20"/>
                <w:szCs w:val="20"/>
              </w:rPr>
            </w:pPr>
          </w:p>
          <w:p w14:paraId="14B7F0D1" w14:textId="77777777" w:rsidR="005441F5" w:rsidRDefault="005441F5" w:rsidP="002751E2">
            <w:pPr>
              <w:rPr>
                <w:rFonts w:ascii="Calibri" w:hAnsi="Calibri" w:cs="Calibri"/>
                <w:color w:val="000000"/>
                <w:sz w:val="20"/>
                <w:szCs w:val="20"/>
              </w:rPr>
            </w:pPr>
          </w:p>
          <w:p w14:paraId="233FC46B" w14:textId="77777777" w:rsidR="005441F5" w:rsidRDefault="005441F5" w:rsidP="002751E2">
            <w:pPr>
              <w:rPr>
                <w:rFonts w:ascii="Calibri" w:hAnsi="Calibri" w:cs="Calibri"/>
                <w:color w:val="000000"/>
                <w:sz w:val="20"/>
                <w:szCs w:val="20"/>
              </w:rPr>
            </w:pPr>
          </w:p>
          <w:p w14:paraId="3A841AF6" w14:textId="77777777" w:rsidR="005441F5" w:rsidRDefault="005441F5" w:rsidP="002751E2">
            <w:pPr>
              <w:rPr>
                <w:rFonts w:ascii="Calibri" w:hAnsi="Calibri" w:cs="Calibri"/>
                <w:color w:val="000000"/>
                <w:sz w:val="20"/>
                <w:szCs w:val="20"/>
              </w:rPr>
            </w:pPr>
          </w:p>
          <w:p w14:paraId="3DDC550B" w14:textId="77777777" w:rsidR="005441F5" w:rsidRDefault="005441F5" w:rsidP="002751E2">
            <w:pPr>
              <w:rPr>
                <w:rFonts w:ascii="Calibri" w:hAnsi="Calibri" w:cs="Calibri"/>
                <w:color w:val="000000"/>
                <w:sz w:val="20"/>
                <w:szCs w:val="20"/>
              </w:rPr>
            </w:pPr>
          </w:p>
          <w:p w14:paraId="3FCB2F3D" w14:textId="77777777" w:rsidR="005441F5" w:rsidRDefault="005441F5" w:rsidP="002751E2">
            <w:pPr>
              <w:rPr>
                <w:rFonts w:ascii="Calibri" w:hAnsi="Calibri" w:cs="Calibri"/>
                <w:color w:val="000000"/>
                <w:sz w:val="20"/>
                <w:szCs w:val="20"/>
              </w:rPr>
            </w:pPr>
          </w:p>
          <w:p w14:paraId="604C2F69" w14:textId="77777777" w:rsidR="005441F5" w:rsidRDefault="005441F5" w:rsidP="002751E2">
            <w:pPr>
              <w:rPr>
                <w:rFonts w:ascii="Calibri" w:hAnsi="Calibri" w:cs="Calibri"/>
                <w:color w:val="000000"/>
                <w:sz w:val="20"/>
                <w:szCs w:val="20"/>
              </w:rPr>
            </w:pPr>
          </w:p>
          <w:p w14:paraId="20028887" w14:textId="77777777" w:rsidR="005441F5" w:rsidRDefault="005441F5" w:rsidP="002751E2">
            <w:pPr>
              <w:rPr>
                <w:rFonts w:ascii="Calibri" w:hAnsi="Calibri" w:cs="Calibri"/>
                <w:color w:val="000000"/>
                <w:sz w:val="20"/>
                <w:szCs w:val="20"/>
              </w:rPr>
            </w:pPr>
          </w:p>
          <w:p w14:paraId="566A88F7" w14:textId="77777777" w:rsidR="005441F5" w:rsidRDefault="005441F5" w:rsidP="002751E2">
            <w:pPr>
              <w:rPr>
                <w:rFonts w:ascii="Calibri" w:hAnsi="Calibri" w:cs="Calibri"/>
                <w:color w:val="000000"/>
                <w:sz w:val="20"/>
                <w:szCs w:val="20"/>
              </w:rPr>
            </w:pPr>
          </w:p>
          <w:p w14:paraId="5ACA4755" w14:textId="77777777" w:rsidR="005441F5" w:rsidRDefault="005441F5" w:rsidP="002751E2">
            <w:pPr>
              <w:rPr>
                <w:rFonts w:ascii="Calibri" w:hAnsi="Calibri" w:cs="Calibri"/>
                <w:color w:val="000000"/>
                <w:sz w:val="20"/>
                <w:szCs w:val="20"/>
              </w:rPr>
            </w:pPr>
          </w:p>
          <w:p w14:paraId="57EEE1C6" w14:textId="77777777" w:rsidR="005441F5" w:rsidRDefault="005441F5" w:rsidP="002751E2">
            <w:pPr>
              <w:rPr>
                <w:rFonts w:ascii="Calibri" w:hAnsi="Calibri" w:cs="Calibri"/>
                <w:color w:val="000000"/>
                <w:sz w:val="20"/>
                <w:szCs w:val="20"/>
              </w:rPr>
            </w:pPr>
          </w:p>
          <w:p w14:paraId="103143CB" w14:textId="77777777" w:rsidR="005441F5" w:rsidRDefault="005441F5" w:rsidP="002751E2">
            <w:pPr>
              <w:rPr>
                <w:rFonts w:ascii="Calibri" w:hAnsi="Calibri" w:cs="Calibri"/>
                <w:color w:val="000000"/>
                <w:sz w:val="20"/>
                <w:szCs w:val="20"/>
              </w:rPr>
            </w:pPr>
          </w:p>
          <w:p w14:paraId="71701D89" w14:textId="77777777" w:rsidR="005441F5" w:rsidRDefault="005441F5" w:rsidP="002751E2">
            <w:pPr>
              <w:rPr>
                <w:rFonts w:ascii="Calibri" w:hAnsi="Calibri" w:cs="Calibri"/>
                <w:color w:val="000000"/>
                <w:sz w:val="20"/>
                <w:szCs w:val="20"/>
              </w:rPr>
            </w:pPr>
          </w:p>
          <w:p w14:paraId="68FC9C16" w14:textId="77777777" w:rsidR="005441F5" w:rsidRDefault="005441F5" w:rsidP="002751E2">
            <w:pPr>
              <w:rPr>
                <w:rFonts w:ascii="Calibri" w:hAnsi="Calibri" w:cs="Calibri"/>
                <w:color w:val="000000"/>
                <w:sz w:val="20"/>
                <w:szCs w:val="20"/>
              </w:rPr>
            </w:pPr>
          </w:p>
          <w:p w14:paraId="288BD8B9" w14:textId="77777777" w:rsidR="005441F5" w:rsidRDefault="005441F5" w:rsidP="002751E2">
            <w:pPr>
              <w:rPr>
                <w:rFonts w:ascii="Calibri" w:hAnsi="Calibri" w:cs="Calibri"/>
                <w:color w:val="000000"/>
                <w:sz w:val="20"/>
                <w:szCs w:val="20"/>
              </w:rPr>
            </w:pPr>
          </w:p>
          <w:p w14:paraId="388CB7EF" w14:textId="77777777" w:rsidR="005441F5" w:rsidRDefault="005441F5" w:rsidP="002751E2">
            <w:pPr>
              <w:rPr>
                <w:rFonts w:ascii="Calibri" w:hAnsi="Calibri" w:cs="Calibri"/>
                <w:color w:val="000000"/>
                <w:sz w:val="20"/>
                <w:szCs w:val="20"/>
              </w:rPr>
            </w:pPr>
          </w:p>
          <w:p w14:paraId="03CFA8AA" w14:textId="77777777" w:rsidR="005441F5" w:rsidRDefault="005441F5" w:rsidP="002751E2">
            <w:pPr>
              <w:rPr>
                <w:rFonts w:ascii="Calibri" w:hAnsi="Calibri" w:cs="Calibri"/>
                <w:color w:val="000000"/>
                <w:sz w:val="20"/>
                <w:szCs w:val="20"/>
              </w:rPr>
            </w:pPr>
          </w:p>
          <w:p w14:paraId="4622A293" w14:textId="77777777" w:rsidR="005441F5" w:rsidRDefault="005441F5" w:rsidP="002751E2">
            <w:pPr>
              <w:rPr>
                <w:rFonts w:ascii="Calibri" w:hAnsi="Calibri" w:cs="Calibri"/>
                <w:color w:val="000000"/>
                <w:sz w:val="20"/>
                <w:szCs w:val="20"/>
              </w:rPr>
            </w:pPr>
          </w:p>
          <w:p w14:paraId="251B4963" w14:textId="77777777" w:rsidR="005441F5" w:rsidRDefault="005441F5" w:rsidP="002751E2">
            <w:pPr>
              <w:rPr>
                <w:rFonts w:ascii="Calibri" w:hAnsi="Calibri" w:cs="Calibri"/>
                <w:color w:val="000000"/>
                <w:sz w:val="20"/>
                <w:szCs w:val="20"/>
              </w:rPr>
            </w:pPr>
          </w:p>
          <w:p w14:paraId="4B8EB6A6" w14:textId="77777777" w:rsidR="005441F5" w:rsidRDefault="005441F5" w:rsidP="002751E2">
            <w:pPr>
              <w:rPr>
                <w:rFonts w:ascii="Calibri" w:hAnsi="Calibri" w:cs="Calibri"/>
                <w:color w:val="000000"/>
                <w:sz w:val="20"/>
                <w:szCs w:val="20"/>
              </w:rPr>
            </w:pPr>
          </w:p>
          <w:p w14:paraId="0CCD7E19" w14:textId="77777777" w:rsidR="005441F5" w:rsidRDefault="005441F5" w:rsidP="002751E2">
            <w:pPr>
              <w:rPr>
                <w:rFonts w:ascii="Calibri" w:hAnsi="Calibri" w:cs="Calibri"/>
                <w:color w:val="000000"/>
                <w:sz w:val="20"/>
                <w:szCs w:val="20"/>
              </w:rPr>
            </w:pPr>
          </w:p>
          <w:p w14:paraId="25A2206B" w14:textId="77777777" w:rsidR="005441F5" w:rsidRDefault="005441F5" w:rsidP="002751E2">
            <w:pPr>
              <w:rPr>
                <w:rFonts w:ascii="Calibri" w:hAnsi="Calibri" w:cs="Calibri"/>
                <w:color w:val="000000"/>
                <w:sz w:val="20"/>
                <w:szCs w:val="20"/>
              </w:rPr>
            </w:pPr>
          </w:p>
          <w:p w14:paraId="580CC09B" w14:textId="77777777" w:rsidR="005441F5" w:rsidRDefault="005441F5" w:rsidP="002751E2">
            <w:pPr>
              <w:rPr>
                <w:rFonts w:ascii="Calibri" w:hAnsi="Calibri" w:cs="Calibri"/>
                <w:color w:val="000000"/>
                <w:sz w:val="20"/>
                <w:szCs w:val="20"/>
              </w:rPr>
            </w:pPr>
          </w:p>
          <w:p w14:paraId="1D308FC1" w14:textId="77777777" w:rsidR="005441F5" w:rsidRDefault="005441F5" w:rsidP="002751E2">
            <w:pPr>
              <w:rPr>
                <w:rFonts w:ascii="Calibri" w:hAnsi="Calibri" w:cs="Calibri"/>
                <w:color w:val="000000"/>
                <w:sz w:val="20"/>
                <w:szCs w:val="20"/>
              </w:rPr>
            </w:pPr>
          </w:p>
          <w:p w14:paraId="2186035E" w14:textId="77777777" w:rsidR="005441F5" w:rsidRDefault="005441F5" w:rsidP="002751E2">
            <w:pPr>
              <w:rPr>
                <w:rFonts w:ascii="Calibri" w:hAnsi="Calibri" w:cs="Calibri"/>
                <w:color w:val="000000"/>
                <w:sz w:val="20"/>
                <w:szCs w:val="20"/>
              </w:rPr>
            </w:pPr>
          </w:p>
          <w:p w14:paraId="70108A2B" w14:textId="77777777" w:rsidR="005441F5" w:rsidRDefault="005441F5" w:rsidP="002751E2">
            <w:pPr>
              <w:rPr>
                <w:rFonts w:ascii="Calibri" w:hAnsi="Calibri" w:cs="Calibri"/>
                <w:color w:val="000000"/>
                <w:sz w:val="20"/>
                <w:szCs w:val="20"/>
              </w:rPr>
            </w:pPr>
          </w:p>
          <w:p w14:paraId="7D371384" w14:textId="77777777" w:rsidR="005441F5" w:rsidRDefault="005441F5" w:rsidP="002751E2">
            <w:pPr>
              <w:rPr>
                <w:rFonts w:ascii="Calibri" w:hAnsi="Calibri" w:cs="Calibri"/>
                <w:color w:val="000000"/>
                <w:sz w:val="20"/>
                <w:szCs w:val="20"/>
              </w:rPr>
            </w:pPr>
          </w:p>
          <w:p w14:paraId="79A2C6B1" w14:textId="77777777" w:rsidR="005441F5" w:rsidRDefault="005441F5" w:rsidP="002751E2">
            <w:pPr>
              <w:rPr>
                <w:rFonts w:ascii="Calibri" w:hAnsi="Calibri" w:cs="Calibri"/>
                <w:color w:val="000000"/>
                <w:sz w:val="20"/>
                <w:szCs w:val="20"/>
              </w:rPr>
            </w:pPr>
          </w:p>
          <w:p w14:paraId="3CB771E8" w14:textId="77777777" w:rsidR="005441F5" w:rsidRDefault="005441F5" w:rsidP="002751E2">
            <w:pPr>
              <w:rPr>
                <w:rFonts w:ascii="Calibri" w:hAnsi="Calibri" w:cs="Calibri"/>
                <w:color w:val="000000"/>
                <w:sz w:val="20"/>
                <w:szCs w:val="20"/>
              </w:rPr>
            </w:pPr>
          </w:p>
          <w:p w14:paraId="76ED4E6E" w14:textId="77777777" w:rsidR="005441F5" w:rsidRDefault="005441F5" w:rsidP="002751E2">
            <w:pPr>
              <w:rPr>
                <w:rFonts w:ascii="Calibri" w:hAnsi="Calibri" w:cs="Calibri"/>
                <w:color w:val="000000"/>
                <w:sz w:val="20"/>
                <w:szCs w:val="20"/>
              </w:rPr>
            </w:pPr>
          </w:p>
          <w:p w14:paraId="18B4F70B" w14:textId="77777777" w:rsidR="005441F5" w:rsidRDefault="005441F5" w:rsidP="002751E2">
            <w:pPr>
              <w:rPr>
                <w:rFonts w:ascii="Calibri" w:hAnsi="Calibri" w:cs="Calibri"/>
                <w:color w:val="000000"/>
                <w:sz w:val="20"/>
                <w:szCs w:val="20"/>
              </w:rPr>
            </w:pPr>
          </w:p>
          <w:p w14:paraId="1B555CCB" w14:textId="77777777" w:rsidR="00554859" w:rsidRDefault="00554859" w:rsidP="002751E2">
            <w:pPr>
              <w:rPr>
                <w:rFonts w:ascii="Calibri" w:hAnsi="Calibri" w:cs="Calibri"/>
                <w:color w:val="000000"/>
                <w:sz w:val="20"/>
                <w:szCs w:val="20"/>
              </w:rPr>
            </w:pPr>
          </w:p>
          <w:p w14:paraId="34D59E7B" w14:textId="77777777" w:rsidR="00554859" w:rsidRDefault="00554859" w:rsidP="002751E2">
            <w:pPr>
              <w:rPr>
                <w:rFonts w:ascii="Calibri" w:hAnsi="Calibri" w:cs="Calibri"/>
                <w:color w:val="000000"/>
                <w:sz w:val="20"/>
                <w:szCs w:val="20"/>
              </w:rPr>
            </w:pPr>
          </w:p>
          <w:p w14:paraId="022D9A25" w14:textId="77777777" w:rsidR="00554859" w:rsidRPr="007F0E2A" w:rsidRDefault="00554859" w:rsidP="002751E2">
            <w:pPr>
              <w:rPr>
                <w:rFonts w:ascii="Calibri" w:hAnsi="Calibri" w:cs="Calibri"/>
                <w:color w:val="000000"/>
              </w:rPr>
            </w:pPr>
          </w:p>
        </w:tc>
        <w:tc>
          <w:tcPr>
            <w:tcW w:w="2524" w:type="dxa"/>
            <w:shd w:val="clear" w:color="auto" w:fill="auto"/>
            <w:vAlign w:val="bottom"/>
          </w:tcPr>
          <w:p w14:paraId="2A7F3F88"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MOSS COTTAGE HOOKLEY LANE ELSTEAD GODALMING GU8 6JD</w:t>
            </w:r>
          </w:p>
          <w:p w14:paraId="6EB4FFD3" w14:textId="77777777" w:rsidR="00554859" w:rsidRDefault="00554859" w:rsidP="002751E2">
            <w:pPr>
              <w:rPr>
                <w:rFonts w:ascii="Calibri" w:hAnsi="Calibri" w:cs="Calibri"/>
                <w:color w:val="000000"/>
                <w:sz w:val="20"/>
                <w:szCs w:val="20"/>
              </w:rPr>
            </w:pPr>
          </w:p>
          <w:p w14:paraId="0531B4F6" w14:textId="77777777" w:rsidR="00554859" w:rsidRDefault="00554859" w:rsidP="002751E2">
            <w:pPr>
              <w:rPr>
                <w:rFonts w:ascii="Calibri" w:hAnsi="Calibri" w:cs="Calibri"/>
                <w:color w:val="3A3A3A"/>
              </w:rPr>
            </w:pPr>
          </w:p>
          <w:p w14:paraId="67FA8557" w14:textId="77777777" w:rsidR="005441F5" w:rsidRDefault="005441F5" w:rsidP="002751E2">
            <w:pPr>
              <w:rPr>
                <w:rFonts w:ascii="Calibri" w:hAnsi="Calibri" w:cs="Calibri"/>
                <w:color w:val="3A3A3A"/>
              </w:rPr>
            </w:pPr>
          </w:p>
          <w:p w14:paraId="2A3796D4" w14:textId="77777777" w:rsidR="005441F5" w:rsidRDefault="005441F5" w:rsidP="002751E2">
            <w:pPr>
              <w:rPr>
                <w:rFonts w:ascii="Calibri" w:hAnsi="Calibri" w:cs="Calibri"/>
                <w:color w:val="3A3A3A"/>
              </w:rPr>
            </w:pPr>
          </w:p>
          <w:p w14:paraId="31B8A090" w14:textId="77777777" w:rsidR="005441F5" w:rsidRDefault="005441F5" w:rsidP="002751E2">
            <w:pPr>
              <w:rPr>
                <w:rFonts w:ascii="Calibri" w:hAnsi="Calibri" w:cs="Calibri"/>
                <w:color w:val="3A3A3A"/>
              </w:rPr>
            </w:pPr>
          </w:p>
          <w:p w14:paraId="4771E8B5" w14:textId="77777777" w:rsidR="005441F5" w:rsidRDefault="005441F5" w:rsidP="002751E2">
            <w:pPr>
              <w:rPr>
                <w:rFonts w:ascii="Calibri" w:hAnsi="Calibri" w:cs="Calibri"/>
                <w:color w:val="3A3A3A"/>
              </w:rPr>
            </w:pPr>
          </w:p>
          <w:p w14:paraId="2FF47A4A" w14:textId="77777777" w:rsidR="005441F5" w:rsidRDefault="005441F5" w:rsidP="002751E2">
            <w:pPr>
              <w:rPr>
                <w:rFonts w:ascii="Calibri" w:hAnsi="Calibri" w:cs="Calibri"/>
                <w:color w:val="3A3A3A"/>
              </w:rPr>
            </w:pPr>
          </w:p>
          <w:p w14:paraId="1FB018DA" w14:textId="77777777" w:rsidR="005441F5" w:rsidRDefault="005441F5" w:rsidP="002751E2">
            <w:pPr>
              <w:rPr>
                <w:rFonts w:ascii="Calibri" w:hAnsi="Calibri" w:cs="Calibri"/>
                <w:color w:val="3A3A3A"/>
              </w:rPr>
            </w:pPr>
          </w:p>
          <w:p w14:paraId="06677E6C" w14:textId="77777777" w:rsidR="005441F5" w:rsidRDefault="005441F5" w:rsidP="002751E2">
            <w:pPr>
              <w:rPr>
                <w:rFonts w:ascii="Calibri" w:hAnsi="Calibri" w:cs="Calibri"/>
                <w:color w:val="3A3A3A"/>
              </w:rPr>
            </w:pPr>
          </w:p>
          <w:p w14:paraId="2DB1145A" w14:textId="77777777" w:rsidR="005441F5" w:rsidRDefault="005441F5" w:rsidP="002751E2">
            <w:pPr>
              <w:rPr>
                <w:rFonts w:ascii="Calibri" w:hAnsi="Calibri" w:cs="Calibri"/>
                <w:color w:val="3A3A3A"/>
              </w:rPr>
            </w:pPr>
          </w:p>
          <w:p w14:paraId="64A7E6EA" w14:textId="77777777" w:rsidR="005441F5" w:rsidRDefault="005441F5" w:rsidP="002751E2">
            <w:pPr>
              <w:rPr>
                <w:rFonts w:ascii="Calibri" w:hAnsi="Calibri" w:cs="Calibri"/>
                <w:color w:val="3A3A3A"/>
              </w:rPr>
            </w:pPr>
          </w:p>
          <w:p w14:paraId="30461F3F" w14:textId="77777777" w:rsidR="005441F5" w:rsidRDefault="005441F5" w:rsidP="002751E2">
            <w:pPr>
              <w:rPr>
                <w:rFonts w:ascii="Calibri" w:hAnsi="Calibri" w:cs="Calibri"/>
                <w:color w:val="3A3A3A"/>
              </w:rPr>
            </w:pPr>
          </w:p>
          <w:p w14:paraId="0A3B17C5" w14:textId="77777777" w:rsidR="005441F5" w:rsidRDefault="005441F5" w:rsidP="002751E2">
            <w:pPr>
              <w:rPr>
                <w:rFonts w:ascii="Calibri" w:hAnsi="Calibri" w:cs="Calibri"/>
                <w:color w:val="3A3A3A"/>
              </w:rPr>
            </w:pPr>
          </w:p>
          <w:p w14:paraId="0E1608DD" w14:textId="77777777" w:rsidR="005441F5" w:rsidRDefault="005441F5" w:rsidP="002751E2">
            <w:pPr>
              <w:rPr>
                <w:rFonts w:ascii="Calibri" w:hAnsi="Calibri" w:cs="Calibri"/>
                <w:color w:val="3A3A3A"/>
              </w:rPr>
            </w:pPr>
          </w:p>
          <w:p w14:paraId="12B8C323" w14:textId="77777777" w:rsidR="005441F5" w:rsidRDefault="005441F5" w:rsidP="002751E2">
            <w:pPr>
              <w:rPr>
                <w:rFonts w:ascii="Calibri" w:hAnsi="Calibri" w:cs="Calibri"/>
                <w:color w:val="3A3A3A"/>
              </w:rPr>
            </w:pPr>
          </w:p>
          <w:p w14:paraId="32876EBB" w14:textId="77777777" w:rsidR="005441F5" w:rsidRDefault="005441F5" w:rsidP="002751E2">
            <w:pPr>
              <w:rPr>
                <w:rFonts w:ascii="Calibri" w:hAnsi="Calibri" w:cs="Calibri"/>
                <w:color w:val="3A3A3A"/>
              </w:rPr>
            </w:pPr>
          </w:p>
          <w:p w14:paraId="45D3D127" w14:textId="77777777" w:rsidR="005441F5" w:rsidRDefault="005441F5" w:rsidP="002751E2">
            <w:pPr>
              <w:rPr>
                <w:rFonts w:ascii="Calibri" w:hAnsi="Calibri" w:cs="Calibri"/>
                <w:color w:val="3A3A3A"/>
              </w:rPr>
            </w:pPr>
          </w:p>
          <w:p w14:paraId="59D1AD8E" w14:textId="77777777" w:rsidR="005441F5" w:rsidRDefault="005441F5" w:rsidP="002751E2">
            <w:pPr>
              <w:rPr>
                <w:rFonts w:ascii="Calibri" w:hAnsi="Calibri" w:cs="Calibri"/>
                <w:color w:val="3A3A3A"/>
              </w:rPr>
            </w:pPr>
          </w:p>
          <w:p w14:paraId="6D417394" w14:textId="77777777" w:rsidR="005441F5" w:rsidRDefault="005441F5" w:rsidP="002751E2">
            <w:pPr>
              <w:rPr>
                <w:rFonts w:ascii="Calibri" w:hAnsi="Calibri" w:cs="Calibri"/>
                <w:color w:val="3A3A3A"/>
              </w:rPr>
            </w:pPr>
          </w:p>
          <w:p w14:paraId="12B310BB" w14:textId="77777777" w:rsidR="005441F5" w:rsidRDefault="005441F5" w:rsidP="002751E2">
            <w:pPr>
              <w:rPr>
                <w:rFonts w:ascii="Calibri" w:hAnsi="Calibri" w:cs="Calibri"/>
                <w:color w:val="3A3A3A"/>
              </w:rPr>
            </w:pPr>
          </w:p>
          <w:p w14:paraId="547AD8B1" w14:textId="77777777" w:rsidR="005441F5" w:rsidRDefault="005441F5" w:rsidP="002751E2">
            <w:pPr>
              <w:rPr>
                <w:rFonts w:ascii="Calibri" w:hAnsi="Calibri" w:cs="Calibri"/>
                <w:color w:val="3A3A3A"/>
              </w:rPr>
            </w:pPr>
          </w:p>
          <w:p w14:paraId="7F26E7C3" w14:textId="77777777" w:rsidR="005441F5" w:rsidRDefault="005441F5" w:rsidP="002751E2">
            <w:pPr>
              <w:rPr>
                <w:rFonts w:ascii="Calibri" w:hAnsi="Calibri" w:cs="Calibri"/>
                <w:color w:val="3A3A3A"/>
              </w:rPr>
            </w:pPr>
          </w:p>
          <w:p w14:paraId="26057F54" w14:textId="77777777" w:rsidR="005441F5" w:rsidRDefault="005441F5" w:rsidP="002751E2">
            <w:pPr>
              <w:rPr>
                <w:rFonts w:ascii="Calibri" w:hAnsi="Calibri" w:cs="Calibri"/>
                <w:color w:val="3A3A3A"/>
              </w:rPr>
            </w:pPr>
          </w:p>
          <w:p w14:paraId="633A052B" w14:textId="77777777" w:rsidR="005441F5" w:rsidRDefault="005441F5" w:rsidP="002751E2">
            <w:pPr>
              <w:rPr>
                <w:rFonts w:ascii="Calibri" w:hAnsi="Calibri" w:cs="Calibri"/>
                <w:color w:val="3A3A3A"/>
              </w:rPr>
            </w:pPr>
          </w:p>
          <w:p w14:paraId="4C475593" w14:textId="77777777" w:rsidR="005441F5" w:rsidRDefault="005441F5" w:rsidP="002751E2">
            <w:pPr>
              <w:rPr>
                <w:rFonts w:ascii="Calibri" w:hAnsi="Calibri" w:cs="Calibri"/>
                <w:color w:val="3A3A3A"/>
              </w:rPr>
            </w:pPr>
          </w:p>
          <w:p w14:paraId="1ED62015" w14:textId="77777777" w:rsidR="005441F5" w:rsidRDefault="005441F5" w:rsidP="002751E2">
            <w:pPr>
              <w:rPr>
                <w:rFonts w:ascii="Calibri" w:hAnsi="Calibri" w:cs="Calibri"/>
                <w:color w:val="3A3A3A"/>
              </w:rPr>
            </w:pPr>
          </w:p>
          <w:p w14:paraId="7957097B" w14:textId="77777777" w:rsidR="005441F5" w:rsidRDefault="005441F5" w:rsidP="002751E2">
            <w:pPr>
              <w:rPr>
                <w:rFonts w:ascii="Calibri" w:hAnsi="Calibri" w:cs="Calibri"/>
                <w:color w:val="3A3A3A"/>
              </w:rPr>
            </w:pPr>
          </w:p>
          <w:p w14:paraId="5D8A0167" w14:textId="77777777" w:rsidR="005441F5" w:rsidRDefault="005441F5" w:rsidP="002751E2">
            <w:pPr>
              <w:rPr>
                <w:rFonts w:ascii="Calibri" w:hAnsi="Calibri" w:cs="Calibri"/>
                <w:color w:val="3A3A3A"/>
              </w:rPr>
            </w:pPr>
          </w:p>
          <w:p w14:paraId="3D5BC058" w14:textId="77777777" w:rsidR="005441F5" w:rsidRDefault="005441F5" w:rsidP="002751E2">
            <w:pPr>
              <w:rPr>
                <w:rFonts w:ascii="Calibri" w:hAnsi="Calibri" w:cs="Calibri"/>
                <w:color w:val="3A3A3A"/>
              </w:rPr>
            </w:pPr>
          </w:p>
          <w:p w14:paraId="78CF923E" w14:textId="77777777" w:rsidR="005441F5" w:rsidRDefault="005441F5" w:rsidP="002751E2">
            <w:pPr>
              <w:rPr>
                <w:rFonts w:ascii="Calibri" w:hAnsi="Calibri" w:cs="Calibri"/>
                <w:color w:val="3A3A3A"/>
              </w:rPr>
            </w:pPr>
          </w:p>
          <w:p w14:paraId="468BB190" w14:textId="77777777" w:rsidR="005441F5" w:rsidRDefault="005441F5" w:rsidP="002751E2">
            <w:pPr>
              <w:rPr>
                <w:rFonts w:ascii="Calibri" w:hAnsi="Calibri" w:cs="Calibri"/>
                <w:color w:val="3A3A3A"/>
              </w:rPr>
            </w:pPr>
          </w:p>
          <w:p w14:paraId="30C73412" w14:textId="77777777" w:rsidR="005441F5" w:rsidRPr="007F0E2A" w:rsidRDefault="005441F5" w:rsidP="002751E2">
            <w:pPr>
              <w:rPr>
                <w:rFonts w:ascii="Calibri" w:hAnsi="Calibri" w:cs="Calibri"/>
                <w:color w:val="3A3A3A"/>
              </w:rPr>
            </w:pPr>
          </w:p>
        </w:tc>
        <w:tc>
          <w:tcPr>
            <w:tcW w:w="3580" w:type="dxa"/>
            <w:shd w:val="clear" w:color="auto" w:fill="auto"/>
            <w:vAlign w:val="bottom"/>
          </w:tcPr>
          <w:p w14:paraId="1761FFCE"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Erection of boundary wall and piers with insert fence panels and sliding vehicle entrance gates (as amended and amplified by plans and additional information in emails received 21/07 and 31/07/2025)</w:t>
            </w:r>
          </w:p>
          <w:p w14:paraId="67F54DEC" w14:textId="77777777" w:rsidR="005441F5" w:rsidRDefault="005441F5" w:rsidP="002751E2">
            <w:pPr>
              <w:rPr>
                <w:rFonts w:ascii="Calibri" w:hAnsi="Calibri" w:cs="Calibri"/>
                <w:color w:val="3A3A3A"/>
              </w:rPr>
            </w:pPr>
          </w:p>
          <w:p w14:paraId="48BB4328" w14:textId="0F292E7D"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Elstead Parish Council strongly objects to this application on the following grounds with reference to the Elstead &amp; Weyburn Neighbourhood Plan 2013-2032:</w:t>
            </w:r>
          </w:p>
          <w:p w14:paraId="72E133C1" w14:textId="77777777" w:rsidR="005441F5" w:rsidRDefault="005441F5" w:rsidP="005441F5">
            <w:pPr>
              <w:rPr>
                <w:rFonts w:ascii="Calibri" w:hAnsi="Calibri" w:cs="Calibri"/>
                <w:i/>
                <w:iCs/>
                <w:color w:val="000000"/>
                <w:sz w:val="20"/>
                <w:szCs w:val="20"/>
              </w:rPr>
            </w:pPr>
          </w:p>
          <w:p w14:paraId="312206A6" w14:textId="17BF3B75"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 xml:space="preserve">“The proposal is contrary to Policy PP2, Core Planning Principles:  As appropriate to their scale, nature and location, development proposals should demonstrate </w:t>
            </w:r>
            <w:proofErr w:type="gramStart"/>
            <w:r>
              <w:rPr>
                <w:rFonts w:ascii="Calibri" w:hAnsi="Calibri" w:cs="Calibri"/>
                <w:i/>
                <w:iCs/>
                <w:color w:val="000000"/>
                <w:sz w:val="20"/>
                <w:szCs w:val="20"/>
              </w:rPr>
              <w:t>how;</w:t>
            </w:r>
            <w:proofErr w:type="gramEnd"/>
          </w:p>
          <w:p w14:paraId="60DCC0E9" w14:textId="6ED40B33" w:rsidR="005441F5" w:rsidRDefault="005441F5" w:rsidP="005441F5">
            <w:pPr>
              <w:pStyle w:val="ListParagraph"/>
              <w:numPr>
                <w:ilvl w:val="0"/>
                <w:numId w:val="6"/>
              </w:numPr>
              <w:rPr>
                <w:rFonts w:ascii="Calibri" w:hAnsi="Calibri" w:cs="Calibri"/>
                <w:i/>
                <w:iCs/>
                <w:color w:val="000000"/>
                <w:sz w:val="20"/>
                <w:szCs w:val="20"/>
              </w:rPr>
            </w:pPr>
            <w:r>
              <w:rPr>
                <w:rFonts w:ascii="Calibri" w:hAnsi="Calibri" w:cs="Calibri"/>
                <w:i/>
                <w:iCs/>
                <w:color w:val="000000"/>
                <w:sz w:val="20"/>
                <w:szCs w:val="20"/>
              </w:rPr>
              <w:t>The scale and character of the proposal respects the landscape character, landscape features, street scene, heritage assets, important local spaces and key views into and out of Elstead</w:t>
            </w:r>
          </w:p>
          <w:p w14:paraId="485F85E3" w14:textId="04C748CA" w:rsidR="005441F5" w:rsidRPr="005441F5" w:rsidRDefault="005441F5" w:rsidP="005441F5">
            <w:pPr>
              <w:pStyle w:val="ListParagraph"/>
              <w:numPr>
                <w:ilvl w:val="0"/>
                <w:numId w:val="6"/>
              </w:numPr>
              <w:rPr>
                <w:rFonts w:ascii="Calibri" w:hAnsi="Calibri" w:cs="Calibri"/>
                <w:i/>
                <w:iCs/>
                <w:color w:val="000000"/>
                <w:sz w:val="20"/>
                <w:szCs w:val="20"/>
              </w:rPr>
            </w:pPr>
            <w:r>
              <w:rPr>
                <w:rFonts w:ascii="Calibri" w:hAnsi="Calibri" w:cs="Calibri"/>
                <w:i/>
                <w:iCs/>
                <w:color w:val="000000"/>
                <w:sz w:val="20"/>
                <w:szCs w:val="20"/>
              </w:rPr>
              <w:t>The proposal will make a positive contribution to the local character, shape and scale of the area.</w:t>
            </w:r>
          </w:p>
          <w:p w14:paraId="20B5A1F7" w14:textId="77777777" w:rsidR="005441F5" w:rsidRDefault="005441F5" w:rsidP="005441F5">
            <w:pPr>
              <w:rPr>
                <w:rFonts w:ascii="Calibri" w:hAnsi="Calibri" w:cs="Calibri"/>
                <w:i/>
                <w:iCs/>
                <w:color w:val="000000"/>
                <w:sz w:val="20"/>
                <w:szCs w:val="20"/>
              </w:rPr>
            </w:pPr>
          </w:p>
          <w:p w14:paraId="530C2900" w14:textId="589AE5FE"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Policy ESDQ1: Character and design</w:t>
            </w:r>
          </w:p>
          <w:p w14:paraId="1AA03A8E" w14:textId="50C8126B"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 As appropriate to their scale, size and location development proposals should respond positively to:</w:t>
            </w:r>
          </w:p>
          <w:p w14:paraId="515573F9" w14:textId="2C4418A1" w:rsidR="005441F5" w:rsidRDefault="005441F5" w:rsidP="005441F5">
            <w:pPr>
              <w:pStyle w:val="ListParagraph"/>
              <w:numPr>
                <w:ilvl w:val="0"/>
                <w:numId w:val="7"/>
              </w:numPr>
              <w:rPr>
                <w:rFonts w:ascii="Calibri" w:hAnsi="Calibri" w:cs="Calibri"/>
                <w:i/>
                <w:iCs/>
                <w:color w:val="000000"/>
                <w:sz w:val="20"/>
                <w:szCs w:val="20"/>
              </w:rPr>
            </w:pPr>
            <w:r>
              <w:rPr>
                <w:rFonts w:ascii="Calibri" w:hAnsi="Calibri" w:cs="Calibri"/>
                <w:i/>
                <w:iCs/>
                <w:color w:val="000000"/>
                <w:sz w:val="20"/>
                <w:szCs w:val="20"/>
              </w:rPr>
              <w:t>Established building lines and arrangements of front gardens, walls, railings or hedges where such features are important to the character and appearance of the area.</w:t>
            </w:r>
          </w:p>
          <w:p w14:paraId="63C792B4" w14:textId="77777777" w:rsidR="005441F5" w:rsidRDefault="005441F5" w:rsidP="005441F5">
            <w:pPr>
              <w:pStyle w:val="ListParagraph"/>
              <w:rPr>
                <w:rFonts w:ascii="Calibri" w:hAnsi="Calibri" w:cs="Calibri"/>
                <w:i/>
                <w:iCs/>
                <w:color w:val="000000"/>
                <w:sz w:val="20"/>
                <w:szCs w:val="20"/>
              </w:rPr>
            </w:pPr>
          </w:p>
          <w:p w14:paraId="2BDDBA82" w14:textId="30E353CD"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lastRenderedPageBreak/>
              <w:t>…. Development proposals should incorporate building materials which complement the variety of the vernacular materials found in their immediate locality……”</w:t>
            </w:r>
          </w:p>
          <w:p w14:paraId="120C134C" w14:textId="77777777" w:rsidR="005441F5" w:rsidRDefault="005441F5" w:rsidP="005441F5">
            <w:pPr>
              <w:rPr>
                <w:rFonts w:ascii="Calibri" w:hAnsi="Calibri" w:cs="Calibri"/>
                <w:i/>
                <w:iCs/>
                <w:color w:val="000000"/>
                <w:sz w:val="20"/>
                <w:szCs w:val="20"/>
              </w:rPr>
            </w:pPr>
          </w:p>
          <w:p w14:paraId="4AE16AF6" w14:textId="6F7BA981"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Elstead Parish Council would note that the proposed wall and piers are hard and “urban” with nothing to soften the overall effect in what is a green and leafy residential street that leads directly out onto the common.  The proposal does not blend with the surrounding environment/residences which are more in keeping with this rural residential street</w:t>
            </w:r>
            <w:r w:rsidR="000A21C5">
              <w:rPr>
                <w:rFonts w:ascii="Calibri" w:hAnsi="Calibri" w:cs="Calibri"/>
                <w:i/>
                <w:iCs/>
                <w:color w:val="000000"/>
                <w:sz w:val="20"/>
                <w:szCs w:val="20"/>
              </w:rPr>
              <w:t>.  S</w:t>
            </w:r>
            <w:r>
              <w:rPr>
                <w:rFonts w:ascii="Calibri" w:hAnsi="Calibri" w:cs="Calibri"/>
                <w:i/>
                <w:iCs/>
                <w:color w:val="000000"/>
                <w:sz w:val="20"/>
                <w:szCs w:val="20"/>
              </w:rPr>
              <w:t>hould this prop</w:t>
            </w:r>
            <w:r w:rsidR="000A21C5">
              <w:rPr>
                <w:rFonts w:ascii="Calibri" w:hAnsi="Calibri" w:cs="Calibri"/>
                <w:i/>
                <w:iCs/>
                <w:color w:val="000000"/>
                <w:sz w:val="20"/>
                <w:szCs w:val="20"/>
              </w:rPr>
              <w:t>o</w:t>
            </w:r>
            <w:r>
              <w:rPr>
                <w:rFonts w:ascii="Calibri" w:hAnsi="Calibri" w:cs="Calibri"/>
                <w:i/>
                <w:iCs/>
                <w:color w:val="000000"/>
                <w:sz w:val="20"/>
                <w:szCs w:val="20"/>
              </w:rPr>
              <w:t>s</w:t>
            </w:r>
            <w:r w:rsidR="000A21C5">
              <w:rPr>
                <w:rFonts w:ascii="Calibri" w:hAnsi="Calibri" w:cs="Calibri"/>
                <w:i/>
                <w:iCs/>
                <w:color w:val="000000"/>
                <w:sz w:val="20"/>
                <w:szCs w:val="20"/>
              </w:rPr>
              <w:t>al</w:t>
            </w:r>
            <w:r>
              <w:rPr>
                <w:rFonts w:ascii="Calibri" w:hAnsi="Calibri" w:cs="Calibri"/>
                <w:i/>
                <w:iCs/>
                <w:color w:val="000000"/>
                <w:sz w:val="20"/>
                <w:szCs w:val="20"/>
              </w:rPr>
              <w:t xml:space="preserve"> be </w:t>
            </w:r>
            <w:proofErr w:type="gramStart"/>
            <w:r>
              <w:rPr>
                <w:rFonts w:ascii="Calibri" w:hAnsi="Calibri" w:cs="Calibri"/>
                <w:i/>
                <w:iCs/>
                <w:color w:val="000000"/>
                <w:sz w:val="20"/>
                <w:szCs w:val="20"/>
              </w:rPr>
              <w:t>permitted</w:t>
            </w:r>
            <w:proofErr w:type="gramEnd"/>
            <w:r>
              <w:rPr>
                <w:rFonts w:ascii="Calibri" w:hAnsi="Calibri" w:cs="Calibri"/>
                <w:i/>
                <w:iCs/>
                <w:color w:val="000000"/>
                <w:sz w:val="20"/>
                <w:szCs w:val="20"/>
              </w:rPr>
              <w:t xml:space="preserve"> it will create a discordant feature in the street scene.</w:t>
            </w:r>
          </w:p>
          <w:p w14:paraId="7C12C4A3" w14:textId="77777777" w:rsidR="005441F5" w:rsidRDefault="005441F5" w:rsidP="005441F5">
            <w:pPr>
              <w:rPr>
                <w:rFonts w:ascii="Calibri" w:hAnsi="Calibri" w:cs="Calibri"/>
                <w:i/>
                <w:iCs/>
                <w:color w:val="000000"/>
                <w:sz w:val="20"/>
                <w:szCs w:val="20"/>
              </w:rPr>
            </w:pPr>
          </w:p>
          <w:p w14:paraId="044E1A56" w14:textId="5E77A415"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Elstead PC would note that when the initial planning permission was granted in 2020 the condition related to the house being built as per the design without deviation.  The original design conta</w:t>
            </w:r>
            <w:r w:rsidR="000A21C5">
              <w:rPr>
                <w:rFonts w:ascii="Calibri" w:hAnsi="Calibri" w:cs="Calibri"/>
                <w:i/>
                <w:iCs/>
                <w:color w:val="000000"/>
                <w:sz w:val="20"/>
                <w:szCs w:val="20"/>
              </w:rPr>
              <w:t>in</w:t>
            </w:r>
            <w:r>
              <w:rPr>
                <w:rFonts w:ascii="Calibri" w:hAnsi="Calibri" w:cs="Calibri"/>
                <w:i/>
                <w:iCs/>
                <w:color w:val="000000"/>
                <w:sz w:val="20"/>
                <w:szCs w:val="20"/>
              </w:rPr>
              <w:t>ed a hedge and yew tree which both appear to have been removed</w:t>
            </w:r>
            <w:r w:rsidR="000A21C5">
              <w:rPr>
                <w:rFonts w:ascii="Calibri" w:hAnsi="Calibri" w:cs="Calibri"/>
                <w:i/>
                <w:iCs/>
                <w:color w:val="000000"/>
                <w:sz w:val="20"/>
                <w:szCs w:val="20"/>
              </w:rPr>
              <w:t>/cut down</w:t>
            </w:r>
            <w:r>
              <w:rPr>
                <w:rFonts w:ascii="Calibri" w:hAnsi="Calibri" w:cs="Calibri"/>
                <w:i/>
                <w:iCs/>
                <w:color w:val="000000"/>
                <w:sz w:val="20"/>
                <w:szCs w:val="20"/>
              </w:rPr>
              <w:t>.  Elstead Parish Council would request that planning officer should ask for the hedge and yew tree to be reinstated as per the original planning permission</w:t>
            </w:r>
            <w:r w:rsidR="000A21C5">
              <w:rPr>
                <w:rFonts w:ascii="Calibri" w:hAnsi="Calibri" w:cs="Calibri"/>
                <w:i/>
                <w:iCs/>
                <w:color w:val="000000"/>
                <w:sz w:val="20"/>
                <w:szCs w:val="20"/>
              </w:rPr>
              <w:t xml:space="preserve"> and to reflect the rural aspect of this locality</w:t>
            </w:r>
            <w:r>
              <w:rPr>
                <w:rFonts w:ascii="Calibri" w:hAnsi="Calibri" w:cs="Calibri"/>
                <w:i/>
                <w:iCs/>
                <w:color w:val="000000"/>
                <w:sz w:val="20"/>
                <w:szCs w:val="20"/>
              </w:rPr>
              <w:t>.</w:t>
            </w:r>
          </w:p>
          <w:p w14:paraId="23DADBB3" w14:textId="77777777" w:rsidR="005441F5" w:rsidRDefault="005441F5" w:rsidP="005441F5">
            <w:pPr>
              <w:rPr>
                <w:rFonts w:ascii="Calibri" w:hAnsi="Calibri" w:cs="Calibri"/>
                <w:i/>
                <w:iCs/>
                <w:color w:val="000000"/>
                <w:sz w:val="20"/>
                <w:szCs w:val="20"/>
              </w:rPr>
            </w:pPr>
          </w:p>
          <w:p w14:paraId="148DCC2E" w14:textId="77777777" w:rsidR="005441F5" w:rsidRPr="00532436" w:rsidRDefault="005441F5" w:rsidP="005441F5">
            <w:pPr>
              <w:rPr>
                <w:rFonts w:ascii="Calibri" w:hAnsi="Calibri" w:cs="Calibri"/>
                <w:i/>
                <w:iCs/>
                <w:color w:val="000000"/>
                <w:sz w:val="20"/>
                <w:szCs w:val="20"/>
              </w:rPr>
            </w:pPr>
            <w:r>
              <w:rPr>
                <w:rFonts w:ascii="Calibri" w:hAnsi="Calibri" w:cs="Calibri"/>
                <w:i/>
                <w:iCs/>
                <w:color w:val="000000"/>
                <w:sz w:val="20"/>
                <w:szCs w:val="20"/>
              </w:rPr>
              <w:t>6/6 councillors</w:t>
            </w:r>
          </w:p>
          <w:p w14:paraId="65255819" w14:textId="77777777" w:rsidR="005441F5" w:rsidRPr="006F76DA" w:rsidRDefault="005441F5" w:rsidP="002751E2">
            <w:pPr>
              <w:rPr>
                <w:rFonts w:ascii="Calibri" w:hAnsi="Calibri" w:cs="Calibri"/>
                <w:color w:val="3A3A3A"/>
              </w:rPr>
            </w:pPr>
          </w:p>
        </w:tc>
      </w:tr>
      <w:tr w:rsidR="00554859" w:rsidRPr="006F76DA" w14:paraId="1FDC0215" w14:textId="77777777" w:rsidTr="002751E2">
        <w:trPr>
          <w:trHeight w:val="856"/>
        </w:trPr>
        <w:tc>
          <w:tcPr>
            <w:tcW w:w="2896" w:type="dxa"/>
            <w:shd w:val="clear" w:color="auto" w:fill="C0C0C0"/>
            <w:vAlign w:val="bottom"/>
          </w:tcPr>
          <w:p w14:paraId="10726176"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WA/2025/01292</w:t>
            </w:r>
          </w:p>
          <w:p w14:paraId="0F11B3CD" w14:textId="77777777" w:rsidR="00554859" w:rsidRDefault="00554859" w:rsidP="002751E2">
            <w:pPr>
              <w:rPr>
                <w:rFonts w:ascii="Calibri" w:hAnsi="Calibri" w:cs="Calibri"/>
                <w:color w:val="000000"/>
                <w:sz w:val="20"/>
                <w:szCs w:val="20"/>
              </w:rPr>
            </w:pPr>
          </w:p>
          <w:p w14:paraId="0F35AE4C" w14:textId="77777777" w:rsidR="00554859" w:rsidRDefault="00554859" w:rsidP="002751E2">
            <w:pPr>
              <w:rPr>
                <w:rFonts w:ascii="Calibri" w:hAnsi="Calibri" w:cs="Calibri"/>
                <w:color w:val="000000"/>
              </w:rPr>
            </w:pPr>
          </w:p>
          <w:p w14:paraId="6DEF72F8" w14:textId="77777777" w:rsidR="00B271B4" w:rsidRDefault="00B271B4" w:rsidP="002751E2">
            <w:pPr>
              <w:rPr>
                <w:rFonts w:ascii="Calibri" w:hAnsi="Calibri" w:cs="Calibri"/>
                <w:color w:val="000000"/>
              </w:rPr>
            </w:pPr>
          </w:p>
          <w:p w14:paraId="10EC6512" w14:textId="77777777" w:rsidR="00B271B4" w:rsidRDefault="00B271B4" w:rsidP="002751E2">
            <w:pPr>
              <w:rPr>
                <w:rFonts w:ascii="Calibri" w:hAnsi="Calibri" w:cs="Calibri"/>
                <w:color w:val="000000"/>
              </w:rPr>
            </w:pPr>
          </w:p>
          <w:p w14:paraId="66B60670" w14:textId="77777777" w:rsidR="00B271B4" w:rsidRDefault="00B271B4" w:rsidP="002751E2">
            <w:pPr>
              <w:rPr>
                <w:rFonts w:ascii="Calibri" w:hAnsi="Calibri" w:cs="Calibri"/>
                <w:color w:val="000000"/>
              </w:rPr>
            </w:pPr>
          </w:p>
          <w:p w14:paraId="6023905B" w14:textId="77777777" w:rsidR="00B271B4" w:rsidRDefault="00B271B4" w:rsidP="002751E2">
            <w:pPr>
              <w:rPr>
                <w:rFonts w:ascii="Calibri" w:hAnsi="Calibri" w:cs="Calibri"/>
                <w:color w:val="000000"/>
              </w:rPr>
            </w:pPr>
          </w:p>
          <w:p w14:paraId="10471BA9" w14:textId="77777777" w:rsidR="00B271B4" w:rsidRDefault="00B271B4" w:rsidP="002751E2">
            <w:pPr>
              <w:rPr>
                <w:rFonts w:ascii="Calibri" w:hAnsi="Calibri" w:cs="Calibri"/>
                <w:color w:val="000000"/>
              </w:rPr>
            </w:pPr>
          </w:p>
          <w:p w14:paraId="08DF1B1A" w14:textId="77777777" w:rsidR="00B271B4" w:rsidRDefault="00B271B4" w:rsidP="002751E2">
            <w:pPr>
              <w:rPr>
                <w:rFonts w:ascii="Calibri" w:hAnsi="Calibri" w:cs="Calibri"/>
                <w:color w:val="000000"/>
              </w:rPr>
            </w:pPr>
          </w:p>
          <w:p w14:paraId="38F6E503" w14:textId="77777777" w:rsidR="00B271B4" w:rsidRDefault="00B271B4" w:rsidP="002751E2">
            <w:pPr>
              <w:rPr>
                <w:rFonts w:ascii="Calibri" w:hAnsi="Calibri" w:cs="Calibri"/>
                <w:color w:val="000000"/>
              </w:rPr>
            </w:pPr>
          </w:p>
          <w:p w14:paraId="430CF295" w14:textId="77777777" w:rsidR="00B271B4" w:rsidRDefault="00B271B4" w:rsidP="002751E2">
            <w:pPr>
              <w:rPr>
                <w:rFonts w:ascii="Calibri" w:hAnsi="Calibri" w:cs="Calibri"/>
                <w:color w:val="000000"/>
              </w:rPr>
            </w:pPr>
          </w:p>
          <w:p w14:paraId="352B8156" w14:textId="77777777" w:rsidR="00B271B4" w:rsidRPr="007F0E2A" w:rsidRDefault="00B271B4" w:rsidP="002751E2">
            <w:pPr>
              <w:rPr>
                <w:rFonts w:ascii="Calibri" w:hAnsi="Calibri" w:cs="Calibri"/>
                <w:color w:val="000000"/>
              </w:rPr>
            </w:pPr>
          </w:p>
        </w:tc>
        <w:tc>
          <w:tcPr>
            <w:tcW w:w="2524" w:type="dxa"/>
            <w:shd w:val="clear" w:color="auto" w:fill="auto"/>
            <w:vAlign w:val="bottom"/>
          </w:tcPr>
          <w:p w14:paraId="32F90D18"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CHARWOOD 11 THE GREEN ELSTEAD GODALMING GU8 6DA</w:t>
            </w:r>
          </w:p>
          <w:p w14:paraId="7551D678" w14:textId="77777777" w:rsidR="00B271B4" w:rsidRDefault="00B271B4" w:rsidP="002751E2">
            <w:pPr>
              <w:rPr>
                <w:rFonts w:ascii="Calibri" w:hAnsi="Calibri" w:cs="Calibri"/>
                <w:color w:val="3A3A3A"/>
              </w:rPr>
            </w:pPr>
          </w:p>
          <w:p w14:paraId="41243653" w14:textId="77777777" w:rsidR="00B271B4" w:rsidRDefault="00B271B4" w:rsidP="002751E2">
            <w:pPr>
              <w:rPr>
                <w:rFonts w:ascii="Calibri" w:hAnsi="Calibri" w:cs="Calibri"/>
                <w:color w:val="3A3A3A"/>
              </w:rPr>
            </w:pPr>
          </w:p>
          <w:p w14:paraId="5F37306F" w14:textId="77777777" w:rsidR="00B271B4" w:rsidRDefault="00B271B4" w:rsidP="002751E2">
            <w:pPr>
              <w:rPr>
                <w:rFonts w:ascii="Calibri" w:hAnsi="Calibri" w:cs="Calibri"/>
                <w:color w:val="3A3A3A"/>
              </w:rPr>
            </w:pPr>
          </w:p>
          <w:p w14:paraId="2B11BE17" w14:textId="77777777" w:rsidR="00B271B4" w:rsidRDefault="00B271B4" w:rsidP="002751E2">
            <w:pPr>
              <w:rPr>
                <w:rFonts w:ascii="Calibri" w:hAnsi="Calibri" w:cs="Calibri"/>
                <w:color w:val="3A3A3A"/>
              </w:rPr>
            </w:pPr>
          </w:p>
          <w:p w14:paraId="026034AF" w14:textId="77777777" w:rsidR="00B271B4" w:rsidRDefault="00B271B4" w:rsidP="002751E2">
            <w:pPr>
              <w:rPr>
                <w:rFonts w:ascii="Calibri" w:hAnsi="Calibri" w:cs="Calibri"/>
                <w:color w:val="3A3A3A"/>
              </w:rPr>
            </w:pPr>
          </w:p>
          <w:p w14:paraId="6E875A51" w14:textId="77777777" w:rsidR="00B271B4" w:rsidRDefault="00B271B4" w:rsidP="002751E2">
            <w:pPr>
              <w:rPr>
                <w:rFonts w:ascii="Calibri" w:hAnsi="Calibri" w:cs="Calibri"/>
                <w:color w:val="3A3A3A"/>
              </w:rPr>
            </w:pPr>
          </w:p>
          <w:p w14:paraId="0A30533D" w14:textId="77777777" w:rsidR="00B271B4" w:rsidRDefault="00B271B4" w:rsidP="002751E2">
            <w:pPr>
              <w:rPr>
                <w:rFonts w:ascii="Calibri" w:hAnsi="Calibri" w:cs="Calibri"/>
                <w:color w:val="3A3A3A"/>
              </w:rPr>
            </w:pPr>
          </w:p>
          <w:p w14:paraId="4B3099A3" w14:textId="77777777" w:rsidR="00B271B4" w:rsidRDefault="00B271B4" w:rsidP="002751E2">
            <w:pPr>
              <w:rPr>
                <w:rFonts w:ascii="Calibri" w:hAnsi="Calibri" w:cs="Calibri"/>
                <w:color w:val="3A3A3A"/>
              </w:rPr>
            </w:pPr>
          </w:p>
          <w:p w14:paraId="610D8D1E" w14:textId="77777777" w:rsidR="00B271B4" w:rsidRPr="007F0E2A" w:rsidRDefault="00B271B4" w:rsidP="002751E2">
            <w:pPr>
              <w:rPr>
                <w:rFonts w:ascii="Calibri" w:hAnsi="Calibri" w:cs="Calibri"/>
                <w:color w:val="3A3A3A"/>
              </w:rPr>
            </w:pPr>
          </w:p>
        </w:tc>
        <w:tc>
          <w:tcPr>
            <w:tcW w:w="3580" w:type="dxa"/>
            <w:shd w:val="clear" w:color="auto" w:fill="auto"/>
            <w:vAlign w:val="bottom"/>
          </w:tcPr>
          <w:p w14:paraId="5FEB9FAC"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Erection of extensions and alterations</w:t>
            </w:r>
          </w:p>
          <w:p w14:paraId="6D597946" w14:textId="77777777" w:rsidR="00554859" w:rsidRDefault="00554859" w:rsidP="002751E2">
            <w:pPr>
              <w:rPr>
                <w:rFonts w:ascii="Calibri" w:hAnsi="Calibri" w:cs="Calibri"/>
                <w:color w:val="000000"/>
                <w:sz w:val="20"/>
                <w:szCs w:val="20"/>
              </w:rPr>
            </w:pPr>
          </w:p>
          <w:p w14:paraId="746964D2" w14:textId="698BC756" w:rsidR="005441F5" w:rsidRDefault="005441F5" w:rsidP="002751E2">
            <w:pPr>
              <w:rPr>
                <w:rFonts w:ascii="Calibri" w:hAnsi="Calibri" w:cs="Calibri"/>
                <w:color w:val="000000"/>
                <w:sz w:val="20"/>
                <w:szCs w:val="20"/>
              </w:rPr>
            </w:pPr>
            <w:r>
              <w:rPr>
                <w:rFonts w:ascii="Calibri" w:hAnsi="Calibri" w:cs="Calibri"/>
                <w:i/>
                <w:iCs/>
                <w:color w:val="000000"/>
                <w:sz w:val="20"/>
                <w:szCs w:val="20"/>
              </w:rPr>
              <w:t xml:space="preserve">Elstead Parish Council strongly objects to </w:t>
            </w:r>
            <w:r w:rsidR="00B271B4">
              <w:rPr>
                <w:rFonts w:ascii="Calibri" w:hAnsi="Calibri" w:cs="Calibri"/>
                <w:i/>
                <w:iCs/>
                <w:color w:val="000000"/>
                <w:sz w:val="20"/>
                <w:szCs w:val="20"/>
              </w:rPr>
              <w:t>a further increase in the size of this property given its location within the green Belt.  Originally permission was granted only for the conversion of an existing property (due to its Green Belt status) so to further increase this property seems contrary to Green Belt planning policy.</w:t>
            </w:r>
          </w:p>
          <w:p w14:paraId="034DD148" w14:textId="77777777" w:rsidR="005441F5" w:rsidRDefault="005441F5" w:rsidP="005441F5">
            <w:pPr>
              <w:rPr>
                <w:rFonts w:ascii="Calibri" w:hAnsi="Calibri" w:cs="Calibri"/>
                <w:i/>
                <w:iCs/>
                <w:color w:val="000000"/>
                <w:sz w:val="20"/>
                <w:szCs w:val="20"/>
              </w:rPr>
            </w:pPr>
          </w:p>
          <w:p w14:paraId="5B626C35" w14:textId="77777777" w:rsidR="005441F5" w:rsidRPr="00532436" w:rsidRDefault="005441F5" w:rsidP="005441F5">
            <w:pPr>
              <w:rPr>
                <w:rFonts w:ascii="Calibri" w:hAnsi="Calibri" w:cs="Calibri"/>
                <w:i/>
                <w:iCs/>
                <w:color w:val="000000"/>
                <w:sz w:val="20"/>
                <w:szCs w:val="20"/>
              </w:rPr>
            </w:pPr>
            <w:r>
              <w:rPr>
                <w:rFonts w:ascii="Calibri" w:hAnsi="Calibri" w:cs="Calibri"/>
                <w:i/>
                <w:iCs/>
                <w:color w:val="000000"/>
                <w:sz w:val="20"/>
                <w:szCs w:val="20"/>
              </w:rPr>
              <w:t>6/6 councillors</w:t>
            </w:r>
          </w:p>
          <w:p w14:paraId="1C8E72EF" w14:textId="77777777" w:rsidR="00554859" w:rsidRPr="006F76DA" w:rsidRDefault="00554859" w:rsidP="002751E2">
            <w:pPr>
              <w:rPr>
                <w:rFonts w:ascii="Calibri" w:hAnsi="Calibri" w:cs="Calibri"/>
                <w:color w:val="3A3A3A"/>
              </w:rPr>
            </w:pPr>
          </w:p>
        </w:tc>
      </w:tr>
      <w:tr w:rsidR="00554859" w:rsidRPr="006F76DA" w14:paraId="1153068C" w14:textId="77777777" w:rsidTr="002751E2">
        <w:trPr>
          <w:trHeight w:val="856"/>
        </w:trPr>
        <w:tc>
          <w:tcPr>
            <w:tcW w:w="2896" w:type="dxa"/>
            <w:shd w:val="clear" w:color="auto" w:fill="C0C0C0"/>
            <w:vAlign w:val="bottom"/>
          </w:tcPr>
          <w:p w14:paraId="5648AF80"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t>WA/2025/01333</w:t>
            </w:r>
          </w:p>
          <w:p w14:paraId="3D81B377" w14:textId="77777777" w:rsidR="00554859" w:rsidRDefault="00554859" w:rsidP="002751E2">
            <w:pPr>
              <w:rPr>
                <w:rFonts w:ascii="Calibri" w:hAnsi="Calibri" w:cs="Calibri"/>
                <w:color w:val="000000"/>
                <w:sz w:val="20"/>
                <w:szCs w:val="20"/>
              </w:rPr>
            </w:pPr>
          </w:p>
          <w:p w14:paraId="6CB87671" w14:textId="77777777" w:rsidR="005441F5" w:rsidRDefault="005441F5" w:rsidP="002751E2">
            <w:pPr>
              <w:rPr>
                <w:rFonts w:ascii="Calibri" w:hAnsi="Calibri" w:cs="Calibri"/>
                <w:color w:val="000000"/>
                <w:sz w:val="20"/>
                <w:szCs w:val="20"/>
              </w:rPr>
            </w:pPr>
          </w:p>
          <w:p w14:paraId="79130E6F" w14:textId="77777777" w:rsidR="005441F5" w:rsidRDefault="005441F5" w:rsidP="002751E2">
            <w:pPr>
              <w:rPr>
                <w:rFonts w:ascii="Calibri" w:hAnsi="Calibri" w:cs="Calibri"/>
                <w:color w:val="000000"/>
                <w:sz w:val="20"/>
                <w:szCs w:val="20"/>
              </w:rPr>
            </w:pPr>
          </w:p>
          <w:p w14:paraId="6C6579FF" w14:textId="77777777" w:rsidR="005441F5" w:rsidRDefault="005441F5" w:rsidP="002751E2">
            <w:pPr>
              <w:rPr>
                <w:rFonts w:ascii="Calibri" w:hAnsi="Calibri" w:cs="Calibri"/>
                <w:color w:val="000000"/>
                <w:sz w:val="20"/>
                <w:szCs w:val="20"/>
              </w:rPr>
            </w:pPr>
          </w:p>
          <w:p w14:paraId="629636D1" w14:textId="77777777" w:rsidR="005441F5" w:rsidRDefault="005441F5" w:rsidP="002751E2">
            <w:pPr>
              <w:rPr>
                <w:rFonts w:ascii="Calibri" w:hAnsi="Calibri" w:cs="Calibri"/>
                <w:color w:val="000000"/>
                <w:sz w:val="20"/>
                <w:szCs w:val="20"/>
              </w:rPr>
            </w:pPr>
          </w:p>
          <w:p w14:paraId="24D5A2CB" w14:textId="77777777" w:rsidR="005441F5" w:rsidRDefault="005441F5" w:rsidP="002751E2">
            <w:pPr>
              <w:rPr>
                <w:rFonts w:ascii="Calibri" w:hAnsi="Calibri" w:cs="Calibri"/>
                <w:color w:val="000000"/>
                <w:sz w:val="20"/>
                <w:szCs w:val="20"/>
              </w:rPr>
            </w:pPr>
          </w:p>
          <w:p w14:paraId="65E30C85" w14:textId="77777777" w:rsidR="005441F5" w:rsidRDefault="005441F5" w:rsidP="002751E2">
            <w:pPr>
              <w:rPr>
                <w:rFonts w:ascii="Calibri" w:hAnsi="Calibri" w:cs="Calibri"/>
                <w:color w:val="000000"/>
                <w:sz w:val="20"/>
                <w:szCs w:val="20"/>
              </w:rPr>
            </w:pPr>
          </w:p>
          <w:p w14:paraId="68F0EB80" w14:textId="77777777" w:rsidR="005441F5" w:rsidRDefault="005441F5" w:rsidP="002751E2">
            <w:pPr>
              <w:rPr>
                <w:rFonts w:ascii="Calibri" w:hAnsi="Calibri" w:cs="Calibri"/>
                <w:color w:val="000000"/>
                <w:sz w:val="20"/>
                <w:szCs w:val="20"/>
              </w:rPr>
            </w:pPr>
          </w:p>
          <w:p w14:paraId="33CEC0A3" w14:textId="77777777" w:rsidR="00554859" w:rsidRPr="007F0E2A" w:rsidRDefault="00554859" w:rsidP="002751E2">
            <w:pPr>
              <w:rPr>
                <w:rFonts w:ascii="Calibri" w:hAnsi="Calibri" w:cs="Calibri"/>
                <w:color w:val="000000"/>
              </w:rPr>
            </w:pPr>
          </w:p>
        </w:tc>
        <w:tc>
          <w:tcPr>
            <w:tcW w:w="2524" w:type="dxa"/>
            <w:shd w:val="clear" w:color="auto" w:fill="auto"/>
            <w:vAlign w:val="bottom"/>
          </w:tcPr>
          <w:p w14:paraId="35A1A28B"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6 UPPER SPRINGFIELD ELSTEAD GODALMING GU8 6EQ</w:t>
            </w:r>
          </w:p>
          <w:p w14:paraId="44B4BC87" w14:textId="77777777" w:rsidR="005441F5" w:rsidRDefault="005441F5" w:rsidP="002751E2">
            <w:pPr>
              <w:rPr>
                <w:rFonts w:ascii="Calibri" w:hAnsi="Calibri" w:cs="Calibri"/>
                <w:color w:val="3A3A3A"/>
              </w:rPr>
            </w:pPr>
          </w:p>
          <w:p w14:paraId="01F305E4" w14:textId="77777777" w:rsidR="005441F5" w:rsidRDefault="005441F5" w:rsidP="002751E2">
            <w:pPr>
              <w:rPr>
                <w:rFonts w:ascii="Calibri" w:hAnsi="Calibri" w:cs="Calibri"/>
                <w:color w:val="3A3A3A"/>
              </w:rPr>
            </w:pPr>
          </w:p>
          <w:p w14:paraId="1FA11D59" w14:textId="77777777" w:rsidR="005441F5" w:rsidRDefault="005441F5" w:rsidP="002751E2">
            <w:pPr>
              <w:rPr>
                <w:rFonts w:ascii="Calibri" w:hAnsi="Calibri" w:cs="Calibri"/>
                <w:color w:val="3A3A3A"/>
              </w:rPr>
            </w:pPr>
          </w:p>
          <w:p w14:paraId="3B786587" w14:textId="77777777" w:rsidR="005441F5" w:rsidRDefault="005441F5" w:rsidP="002751E2">
            <w:pPr>
              <w:rPr>
                <w:rFonts w:ascii="Calibri" w:hAnsi="Calibri" w:cs="Calibri"/>
                <w:color w:val="3A3A3A"/>
              </w:rPr>
            </w:pPr>
          </w:p>
          <w:p w14:paraId="4D6EA159" w14:textId="77777777" w:rsidR="005441F5" w:rsidRDefault="005441F5" w:rsidP="002751E2">
            <w:pPr>
              <w:rPr>
                <w:rFonts w:ascii="Calibri" w:hAnsi="Calibri" w:cs="Calibri"/>
                <w:color w:val="3A3A3A"/>
              </w:rPr>
            </w:pPr>
          </w:p>
          <w:p w14:paraId="1DC0EFFA" w14:textId="77777777" w:rsidR="005441F5" w:rsidRPr="007F0E2A" w:rsidRDefault="005441F5" w:rsidP="002751E2">
            <w:pPr>
              <w:rPr>
                <w:rFonts w:ascii="Calibri" w:hAnsi="Calibri" w:cs="Calibri"/>
                <w:color w:val="3A3A3A"/>
              </w:rPr>
            </w:pPr>
          </w:p>
        </w:tc>
        <w:tc>
          <w:tcPr>
            <w:tcW w:w="3580" w:type="dxa"/>
            <w:shd w:val="clear" w:color="auto" w:fill="auto"/>
            <w:vAlign w:val="bottom"/>
          </w:tcPr>
          <w:p w14:paraId="0423D695" w14:textId="77777777" w:rsidR="00554859" w:rsidRDefault="00554859" w:rsidP="002751E2">
            <w:pPr>
              <w:rPr>
                <w:rFonts w:ascii="Calibri" w:hAnsi="Calibri" w:cs="Calibri"/>
                <w:color w:val="000000"/>
                <w:sz w:val="20"/>
                <w:szCs w:val="20"/>
              </w:rPr>
            </w:pPr>
            <w:r>
              <w:rPr>
                <w:rFonts w:ascii="Calibri" w:hAnsi="Calibri" w:cs="Calibri"/>
                <w:color w:val="000000"/>
                <w:sz w:val="20"/>
                <w:szCs w:val="20"/>
              </w:rPr>
              <w:lastRenderedPageBreak/>
              <w:t xml:space="preserve">Application under section 73 to vary condition 2 (approved plans) of </w:t>
            </w:r>
            <w:proofErr w:type="spellStart"/>
            <w:r>
              <w:rPr>
                <w:rFonts w:ascii="Calibri" w:hAnsi="Calibri" w:cs="Calibri"/>
                <w:color w:val="000000"/>
                <w:sz w:val="20"/>
                <w:szCs w:val="20"/>
              </w:rPr>
              <w:t>wa</w:t>
            </w:r>
            <w:proofErr w:type="spellEnd"/>
            <w:r>
              <w:rPr>
                <w:rFonts w:ascii="Calibri" w:hAnsi="Calibri" w:cs="Calibri"/>
                <w:color w:val="000000"/>
                <w:sz w:val="20"/>
                <w:szCs w:val="20"/>
              </w:rPr>
              <w:t>/2025/00093 to allow alterations to design</w:t>
            </w:r>
            <w:r w:rsidR="005441F5">
              <w:rPr>
                <w:rFonts w:ascii="Calibri" w:hAnsi="Calibri" w:cs="Calibri"/>
                <w:color w:val="000000"/>
                <w:sz w:val="20"/>
                <w:szCs w:val="20"/>
              </w:rPr>
              <w:t>.</w:t>
            </w:r>
          </w:p>
          <w:p w14:paraId="074B2807" w14:textId="77777777" w:rsidR="005441F5" w:rsidRDefault="005441F5" w:rsidP="002751E2">
            <w:pPr>
              <w:rPr>
                <w:rFonts w:ascii="Calibri" w:hAnsi="Calibri" w:cs="Calibri"/>
                <w:color w:val="3A3A3A"/>
              </w:rPr>
            </w:pPr>
          </w:p>
          <w:p w14:paraId="0D3B9C29" w14:textId="79A29AE7" w:rsidR="005441F5" w:rsidRDefault="005441F5" w:rsidP="005441F5">
            <w:pPr>
              <w:rPr>
                <w:rFonts w:ascii="Calibri" w:hAnsi="Calibri" w:cs="Calibri"/>
                <w:i/>
                <w:iCs/>
                <w:color w:val="000000"/>
                <w:sz w:val="20"/>
                <w:szCs w:val="20"/>
              </w:rPr>
            </w:pPr>
            <w:r>
              <w:rPr>
                <w:rFonts w:ascii="Calibri" w:hAnsi="Calibri" w:cs="Calibri"/>
                <w:i/>
                <w:iCs/>
                <w:color w:val="000000"/>
                <w:sz w:val="20"/>
                <w:szCs w:val="20"/>
              </w:rPr>
              <w:t>Elstead Parish Council cannot comment on this application.</w:t>
            </w:r>
          </w:p>
          <w:p w14:paraId="42E27BE7" w14:textId="77777777" w:rsidR="005441F5" w:rsidRDefault="005441F5" w:rsidP="005441F5">
            <w:pPr>
              <w:rPr>
                <w:rFonts w:ascii="Calibri" w:hAnsi="Calibri" w:cs="Calibri"/>
                <w:i/>
                <w:iCs/>
                <w:color w:val="000000"/>
                <w:sz w:val="20"/>
                <w:szCs w:val="20"/>
              </w:rPr>
            </w:pPr>
          </w:p>
          <w:p w14:paraId="05B830CD" w14:textId="77777777" w:rsidR="005441F5" w:rsidRPr="00532436" w:rsidRDefault="005441F5" w:rsidP="005441F5">
            <w:pPr>
              <w:rPr>
                <w:rFonts w:ascii="Calibri" w:hAnsi="Calibri" w:cs="Calibri"/>
                <w:i/>
                <w:iCs/>
                <w:color w:val="000000"/>
                <w:sz w:val="20"/>
                <w:szCs w:val="20"/>
              </w:rPr>
            </w:pPr>
            <w:r>
              <w:rPr>
                <w:rFonts w:ascii="Calibri" w:hAnsi="Calibri" w:cs="Calibri"/>
                <w:i/>
                <w:iCs/>
                <w:color w:val="000000"/>
                <w:sz w:val="20"/>
                <w:szCs w:val="20"/>
              </w:rPr>
              <w:t>6/6 councillors</w:t>
            </w:r>
          </w:p>
          <w:p w14:paraId="0DC31D98" w14:textId="63B3C613" w:rsidR="005441F5" w:rsidRPr="006F76DA" w:rsidRDefault="005441F5" w:rsidP="002751E2">
            <w:pPr>
              <w:rPr>
                <w:rFonts w:ascii="Calibri" w:hAnsi="Calibri" w:cs="Calibri"/>
                <w:color w:val="3A3A3A"/>
              </w:rPr>
            </w:pPr>
          </w:p>
        </w:tc>
      </w:tr>
    </w:tbl>
    <w:p w14:paraId="6B9A934C" w14:textId="77777777" w:rsidR="00580B38" w:rsidRPr="007F0E2A" w:rsidRDefault="00580B38" w:rsidP="00EC5C65">
      <w:pPr>
        <w:rPr>
          <w:rFonts w:ascii="Calibri" w:hAnsi="Calibri" w:cs="Calibri"/>
        </w:rPr>
      </w:pPr>
    </w:p>
    <w:p w14:paraId="2E25C253" w14:textId="77777777" w:rsidR="00B3310F" w:rsidRDefault="00B3310F" w:rsidP="00EC5C65">
      <w:pPr>
        <w:rPr>
          <w:rFonts w:ascii="Calibri" w:hAnsi="Calibri"/>
          <w:sz w:val="22"/>
          <w:szCs w:val="22"/>
        </w:rPr>
      </w:pPr>
    </w:p>
    <w:p w14:paraId="27A16486" w14:textId="3D4B41EA"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        Planni</w:t>
      </w:r>
      <w:r w:rsidR="00EC5C65">
        <w:rPr>
          <w:rFonts w:ascii="Calibri" w:hAnsi="Calibri"/>
          <w:sz w:val="22"/>
          <w:szCs w:val="22"/>
        </w:rPr>
        <w:t xml:space="preserve">ng Communications/Other Matters </w:t>
      </w:r>
    </w:p>
    <w:p w14:paraId="167E139F" w14:textId="77777777" w:rsidR="002A2B3A" w:rsidRDefault="002A2B3A" w:rsidP="00B271B4">
      <w:pPr>
        <w:jc w:val="both"/>
        <w:rPr>
          <w:rFonts w:ascii="Calibri" w:hAnsi="Calibri"/>
          <w:sz w:val="22"/>
          <w:szCs w:val="22"/>
        </w:rPr>
      </w:pPr>
    </w:p>
    <w:p w14:paraId="0777865B" w14:textId="2A5E39CF" w:rsidR="006F3ECA" w:rsidRDefault="00B271B4" w:rsidP="00B271B4">
      <w:pPr>
        <w:jc w:val="both"/>
        <w:rPr>
          <w:rFonts w:ascii="Calibri" w:hAnsi="Calibri"/>
          <w:sz w:val="22"/>
          <w:szCs w:val="22"/>
        </w:rPr>
      </w:pPr>
      <w:r>
        <w:rPr>
          <w:rFonts w:ascii="Calibri" w:hAnsi="Calibri"/>
          <w:sz w:val="22"/>
          <w:szCs w:val="22"/>
        </w:rPr>
        <w:t xml:space="preserve">The clerk reported that residents in </w:t>
      </w:r>
      <w:proofErr w:type="spellStart"/>
      <w:r>
        <w:rPr>
          <w:rFonts w:ascii="Calibri" w:hAnsi="Calibri"/>
          <w:sz w:val="22"/>
          <w:szCs w:val="22"/>
        </w:rPr>
        <w:t>Woolfords</w:t>
      </w:r>
      <w:proofErr w:type="spellEnd"/>
      <w:r>
        <w:rPr>
          <w:rFonts w:ascii="Calibri" w:hAnsi="Calibri"/>
          <w:sz w:val="22"/>
          <w:szCs w:val="22"/>
        </w:rPr>
        <w:t xml:space="preserve"> Lane have become concerned at the increase in traffic along </w:t>
      </w:r>
      <w:proofErr w:type="spellStart"/>
      <w:r>
        <w:rPr>
          <w:rFonts w:ascii="Calibri" w:hAnsi="Calibri"/>
          <w:sz w:val="22"/>
          <w:szCs w:val="22"/>
        </w:rPr>
        <w:t>Woolfords</w:t>
      </w:r>
      <w:proofErr w:type="spellEnd"/>
      <w:r>
        <w:rPr>
          <w:rFonts w:ascii="Calibri" w:hAnsi="Calibri"/>
          <w:sz w:val="22"/>
          <w:szCs w:val="22"/>
        </w:rPr>
        <w:t xml:space="preserve"> Lane which is essentially a BW </w:t>
      </w:r>
      <w:proofErr w:type="gramStart"/>
      <w:r>
        <w:rPr>
          <w:rFonts w:ascii="Calibri" w:hAnsi="Calibri"/>
          <w:sz w:val="22"/>
          <w:szCs w:val="22"/>
        </w:rPr>
        <w:t>and also</w:t>
      </w:r>
      <w:proofErr w:type="gramEnd"/>
      <w:r>
        <w:rPr>
          <w:rFonts w:ascii="Calibri" w:hAnsi="Calibri"/>
          <w:sz w:val="22"/>
          <w:szCs w:val="22"/>
        </w:rPr>
        <w:t xml:space="preserve"> privately owned.  The issue seems to be </w:t>
      </w:r>
      <w:proofErr w:type="gramStart"/>
      <w:r>
        <w:rPr>
          <w:rFonts w:ascii="Calibri" w:hAnsi="Calibri"/>
          <w:sz w:val="22"/>
          <w:szCs w:val="22"/>
        </w:rPr>
        <w:t>due to the fact that</w:t>
      </w:r>
      <w:proofErr w:type="gramEnd"/>
      <w:r>
        <w:rPr>
          <w:rFonts w:ascii="Calibri" w:hAnsi="Calibri"/>
          <w:sz w:val="22"/>
          <w:szCs w:val="22"/>
        </w:rPr>
        <w:t xml:space="preserve"> the postcode covers a large geographical area which incorporates the MoD DZ at </w:t>
      </w:r>
      <w:proofErr w:type="spellStart"/>
      <w:r>
        <w:rPr>
          <w:rFonts w:ascii="Calibri" w:hAnsi="Calibri"/>
          <w:sz w:val="22"/>
          <w:szCs w:val="22"/>
        </w:rPr>
        <w:t>Hankly</w:t>
      </w:r>
      <w:proofErr w:type="spellEnd"/>
      <w:r>
        <w:rPr>
          <w:rFonts w:ascii="Calibri" w:hAnsi="Calibri"/>
          <w:sz w:val="22"/>
          <w:szCs w:val="22"/>
        </w:rPr>
        <w:t xml:space="preserve"> Common.  The clerk suggested that residents should contact the Head of Planning, MoD (Longmoor Camp) and </w:t>
      </w:r>
      <w:proofErr w:type="gramStart"/>
      <w:r>
        <w:rPr>
          <w:rFonts w:ascii="Calibri" w:hAnsi="Calibri"/>
          <w:sz w:val="22"/>
          <w:szCs w:val="22"/>
        </w:rPr>
        <w:t>Addressing</w:t>
      </w:r>
      <w:proofErr w:type="gramEnd"/>
      <w:r>
        <w:rPr>
          <w:rFonts w:ascii="Calibri" w:hAnsi="Calibri"/>
          <w:sz w:val="22"/>
          <w:szCs w:val="22"/>
        </w:rPr>
        <w:t xml:space="preserve"> at Waverley BC (to see if the postcode can be changed).  The clerk understands that residents will be installing signage along </w:t>
      </w:r>
      <w:proofErr w:type="spellStart"/>
      <w:r>
        <w:rPr>
          <w:rFonts w:ascii="Calibri" w:hAnsi="Calibri"/>
          <w:sz w:val="22"/>
          <w:szCs w:val="22"/>
        </w:rPr>
        <w:t>Woolfords</w:t>
      </w:r>
      <w:proofErr w:type="spellEnd"/>
      <w:r>
        <w:rPr>
          <w:rFonts w:ascii="Calibri" w:hAnsi="Calibri"/>
          <w:sz w:val="22"/>
          <w:szCs w:val="22"/>
        </w:rPr>
        <w:t xml:space="preserve"> Lane – the clerk did advise that the land from the junction of Thurley Road to Prides Farm belonged to the PC and as such permission would need to be requested before signage could be installed on PC land.</w:t>
      </w:r>
    </w:p>
    <w:p w14:paraId="5201B62D" w14:textId="77777777" w:rsidR="00B271B4" w:rsidRDefault="00B271B4" w:rsidP="00B271B4">
      <w:pPr>
        <w:jc w:val="both"/>
        <w:rPr>
          <w:rFonts w:ascii="Calibri" w:hAnsi="Calibri"/>
          <w:sz w:val="22"/>
          <w:szCs w:val="22"/>
        </w:rPr>
      </w:pPr>
    </w:p>
    <w:p w14:paraId="158C4383" w14:textId="4BACA049" w:rsidR="00B271B4" w:rsidRDefault="00B271B4" w:rsidP="00B271B4">
      <w:pPr>
        <w:jc w:val="both"/>
        <w:rPr>
          <w:rFonts w:ascii="Calibri" w:hAnsi="Calibri"/>
          <w:sz w:val="22"/>
          <w:szCs w:val="22"/>
        </w:rPr>
      </w:pPr>
      <w:r>
        <w:rPr>
          <w:rFonts w:ascii="Calibri" w:hAnsi="Calibri"/>
          <w:sz w:val="22"/>
          <w:szCs w:val="22"/>
        </w:rPr>
        <w:t xml:space="preserve">A telephone call was received regarding building work at Heathfield, </w:t>
      </w:r>
      <w:proofErr w:type="spellStart"/>
      <w:r>
        <w:rPr>
          <w:rFonts w:ascii="Calibri" w:hAnsi="Calibri"/>
          <w:sz w:val="22"/>
          <w:szCs w:val="22"/>
        </w:rPr>
        <w:t>Thursley</w:t>
      </w:r>
      <w:proofErr w:type="spellEnd"/>
      <w:r>
        <w:rPr>
          <w:rFonts w:ascii="Calibri" w:hAnsi="Calibri"/>
          <w:sz w:val="22"/>
          <w:szCs w:val="22"/>
        </w:rPr>
        <w:t xml:space="preserve"> Road.  The clerk to refer to planning enforcement.</w:t>
      </w:r>
    </w:p>
    <w:p w14:paraId="67FD6F4A" w14:textId="77777777" w:rsidR="002A2B3A" w:rsidRDefault="002A2B3A" w:rsidP="00EC5C65">
      <w:pPr>
        <w:rPr>
          <w:rFonts w:ascii="Calibri" w:hAnsi="Calibri"/>
          <w:sz w:val="22"/>
          <w:szCs w:val="22"/>
        </w:rPr>
      </w:pPr>
    </w:p>
    <w:sectPr w:rsidR="002A2B3A"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6739" w14:textId="77777777" w:rsidR="00931462" w:rsidRDefault="00931462" w:rsidP="008C759B">
      <w:r>
        <w:separator/>
      </w:r>
    </w:p>
  </w:endnote>
  <w:endnote w:type="continuationSeparator" w:id="0">
    <w:p w14:paraId="21D654AC" w14:textId="77777777" w:rsidR="00931462" w:rsidRDefault="00931462"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F122" w14:textId="77777777" w:rsidR="00931462" w:rsidRDefault="00931462" w:rsidP="008C759B">
      <w:r>
        <w:separator/>
      </w:r>
    </w:p>
  </w:footnote>
  <w:footnote w:type="continuationSeparator" w:id="0">
    <w:p w14:paraId="28A15BFE" w14:textId="77777777" w:rsidR="00931462" w:rsidRDefault="00931462"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r>
      <w:t>Woodview,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22B8D667" w14:textId="6D753DA2" w:rsidR="008C759B" w:rsidRDefault="008C759B" w:rsidP="00DB0924">
    <w:pPr>
      <w:pStyle w:val="Header"/>
      <w:jc w:val="center"/>
    </w:pPr>
    <w:r>
      <w:t xml:space="preserve">Chair: </w:t>
    </w:r>
    <w:r w:rsidR="00DB0924">
      <w:t>Ms J. Jacobs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81D"/>
    <w:multiLevelType w:val="hybridMultilevel"/>
    <w:tmpl w:val="AA2A8E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33262"/>
    <w:multiLevelType w:val="hybridMultilevel"/>
    <w:tmpl w:val="583A2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B464B3"/>
    <w:multiLevelType w:val="hybridMultilevel"/>
    <w:tmpl w:val="F7204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844AA"/>
    <w:multiLevelType w:val="hybridMultilevel"/>
    <w:tmpl w:val="BCD02920"/>
    <w:lvl w:ilvl="0" w:tplc="04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4"/>
  </w:num>
  <w:num w:numId="2" w16cid:durableId="425079089">
    <w:abstractNumId w:val="3"/>
  </w:num>
  <w:num w:numId="3" w16cid:durableId="1095790073">
    <w:abstractNumId w:val="6"/>
  </w:num>
  <w:num w:numId="4" w16cid:durableId="645935152">
    <w:abstractNumId w:val="5"/>
  </w:num>
  <w:num w:numId="5" w16cid:durableId="300156674">
    <w:abstractNumId w:val="2"/>
  </w:num>
  <w:num w:numId="6" w16cid:durableId="600918735">
    <w:abstractNumId w:val="1"/>
  </w:num>
  <w:num w:numId="7" w16cid:durableId="2911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334B8"/>
    <w:rsid w:val="00033ED5"/>
    <w:rsid w:val="000443DC"/>
    <w:rsid w:val="00052B06"/>
    <w:rsid w:val="000764D5"/>
    <w:rsid w:val="00076791"/>
    <w:rsid w:val="000935E9"/>
    <w:rsid w:val="00097958"/>
    <w:rsid w:val="00097A4F"/>
    <w:rsid w:val="000A00AD"/>
    <w:rsid w:val="000A21C5"/>
    <w:rsid w:val="000A59D5"/>
    <w:rsid w:val="000B732A"/>
    <w:rsid w:val="000C0784"/>
    <w:rsid w:val="000C1526"/>
    <w:rsid w:val="000C4E5B"/>
    <w:rsid w:val="000D1336"/>
    <w:rsid w:val="000D3E11"/>
    <w:rsid w:val="00132FDC"/>
    <w:rsid w:val="00136503"/>
    <w:rsid w:val="00142815"/>
    <w:rsid w:val="00145C33"/>
    <w:rsid w:val="00160E94"/>
    <w:rsid w:val="0016124C"/>
    <w:rsid w:val="0016199E"/>
    <w:rsid w:val="001B65E8"/>
    <w:rsid w:val="001B6974"/>
    <w:rsid w:val="001B751C"/>
    <w:rsid w:val="001C1CEF"/>
    <w:rsid w:val="001E1EE1"/>
    <w:rsid w:val="00214111"/>
    <w:rsid w:val="0022393D"/>
    <w:rsid w:val="002604DA"/>
    <w:rsid w:val="002755E4"/>
    <w:rsid w:val="002A1E1D"/>
    <w:rsid w:val="002A2B3A"/>
    <w:rsid w:val="002A7502"/>
    <w:rsid w:val="002B2AD1"/>
    <w:rsid w:val="002D5E07"/>
    <w:rsid w:val="002E0197"/>
    <w:rsid w:val="002E0F33"/>
    <w:rsid w:val="002E4C55"/>
    <w:rsid w:val="003117EE"/>
    <w:rsid w:val="00312C9E"/>
    <w:rsid w:val="00312CE0"/>
    <w:rsid w:val="003265B3"/>
    <w:rsid w:val="00331FFA"/>
    <w:rsid w:val="003C0E55"/>
    <w:rsid w:val="003C69C9"/>
    <w:rsid w:val="003D58E2"/>
    <w:rsid w:val="003E017F"/>
    <w:rsid w:val="00400A88"/>
    <w:rsid w:val="00403218"/>
    <w:rsid w:val="0040368B"/>
    <w:rsid w:val="0042056F"/>
    <w:rsid w:val="00427D0D"/>
    <w:rsid w:val="004301B1"/>
    <w:rsid w:val="00437969"/>
    <w:rsid w:val="00473407"/>
    <w:rsid w:val="00483FB1"/>
    <w:rsid w:val="004A5633"/>
    <w:rsid w:val="004B1516"/>
    <w:rsid w:val="004B18F9"/>
    <w:rsid w:val="004C001B"/>
    <w:rsid w:val="004C6612"/>
    <w:rsid w:val="004E3ECC"/>
    <w:rsid w:val="004E4C8A"/>
    <w:rsid w:val="004F4CC5"/>
    <w:rsid w:val="00531335"/>
    <w:rsid w:val="00532436"/>
    <w:rsid w:val="005327F0"/>
    <w:rsid w:val="0054314C"/>
    <w:rsid w:val="005441F5"/>
    <w:rsid w:val="00554859"/>
    <w:rsid w:val="00563AA3"/>
    <w:rsid w:val="00580B38"/>
    <w:rsid w:val="00596623"/>
    <w:rsid w:val="005A6AF9"/>
    <w:rsid w:val="005B3BCA"/>
    <w:rsid w:val="005D0014"/>
    <w:rsid w:val="005D0D92"/>
    <w:rsid w:val="005D4AEA"/>
    <w:rsid w:val="005E1B9D"/>
    <w:rsid w:val="0061605B"/>
    <w:rsid w:val="00637682"/>
    <w:rsid w:val="00654F86"/>
    <w:rsid w:val="0065624F"/>
    <w:rsid w:val="00656D47"/>
    <w:rsid w:val="00661FBB"/>
    <w:rsid w:val="0066328D"/>
    <w:rsid w:val="00670F57"/>
    <w:rsid w:val="00676221"/>
    <w:rsid w:val="00681577"/>
    <w:rsid w:val="0068528C"/>
    <w:rsid w:val="0068609A"/>
    <w:rsid w:val="00686950"/>
    <w:rsid w:val="006C24F1"/>
    <w:rsid w:val="006D018E"/>
    <w:rsid w:val="006D2BC4"/>
    <w:rsid w:val="006F2119"/>
    <w:rsid w:val="006F3ECA"/>
    <w:rsid w:val="006F6BCA"/>
    <w:rsid w:val="006F76DA"/>
    <w:rsid w:val="00723BAF"/>
    <w:rsid w:val="007278DA"/>
    <w:rsid w:val="00777CEB"/>
    <w:rsid w:val="007A2C8D"/>
    <w:rsid w:val="007A3DAE"/>
    <w:rsid w:val="007A5EF9"/>
    <w:rsid w:val="007C38CD"/>
    <w:rsid w:val="007D5294"/>
    <w:rsid w:val="007E6B8B"/>
    <w:rsid w:val="007F0E2A"/>
    <w:rsid w:val="00802EE6"/>
    <w:rsid w:val="008119A6"/>
    <w:rsid w:val="008221DE"/>
    <w:rsid w:val="00823977"/>
    <w:rsid w:val="00824250"/>
    <w:rsid w:val="008266EE"/>
    <w:rsid w:val="00834E61"/>
    <w:rsid w:val="00861EEF"/>
    <w:rsid w:val="00862F14"/>
    <w:rsid w:val="00870C84"/>
    <w:rsid w:val="008859AF"/>
    <w:rsid w:val="008B0B42"/>
    <w:rsid w:val="008B1113"/>
    <w:rsid w:val="008B79EF"/>
    <w:rsid w:val="008C759B"/>
    <w:rsid w:val="008D6115"/>
    <w:rsid w:val="008D7C42"/>
    <w:rsid w:val="008F01B7"/>
    <w:rsid w:val="00904CEF"/>
    <w:rsid w:val="009221F6"/>
    <w:rsid w:val="00924728"/>
    <w:rsid w:val="00931462"/>
    <w:rsid w:val="00942000"/>
    <w:rsid w:val="00963096"/>
    <w:rsid w:val="00965D99"/>
    <w:rsid w:val="00965FFD"/>
    <w:rsid w:val="009A1CC0"/>
    <w:rsid w:val="009A2F4D"/>
    <w:rsid w:val="009A5058"/>
    <w:rsid w:val="009A5627"/>
    <w:rsid w:val="009B4919"/>
    <w:rsid w:val="009D220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12768"/>
    <w:rsid w:val="00B22149"/>
    <w:rsid w:val="00B271B4"/>
    <w:rsid w:val="00B3310F"/>
    <w:rsid w:val="00B34ACB"/>
    <w:rsid w:val="00B35586"/>
    <w:rsid w:val="00B37B0B"/>
    <w:rsid w:val="00B403D1"/>
    <w:rsid w:val="00B56A84"/>
    <w:rsid w:val="00B73E19"/>
    <w:rsid w:val="00B816C2"/>
    <w:rsid w:val="00BA25BC"/>
    <w:rsid w:val="00BA432F"/>
    <w:rsid w:val="00BE027B"/>
    <w:rsid w:val="00BE12D9"/>
    <w:rsid w:val="00BF66D4"/>
    <w:rsid w:val="00C27373"/>
    <w:rsid w:val="00C34D22"/>
    <w:rsid w:val="00C56188"/>
    <w:rsid w:val="00C56EAD"/>
    <w:rsid w:val="00C64A77"/>
    <w:rsid w:val="00C6533C"/>
    <w:rsid w:val="00C67199"/>
    <w:rsid w:val="00C70C44"/>
    <w:rsid w:val="00C96670"/>
    <w:rsid w:val="00CA5507"/>
    <w:rsid w:val="00CA79CF"/>
    <w:rsid w:val="00CB55DF"/>
    <w:rsid w:val="00CC26A1"/>
    <w:rsid w:val="00CF2AC2"/>
    <w:rsid w:val="00CF3F43"/>
    <w:rsid w:val="00CF46CF"/>
    <w:rsid w:val="00CF684C"/>
    <w:rsid w:val="00D1352A"/>
    <w:rsid w:val="00D5443C"/>
    <w:rsid w:val="00D57BA7"/>
    <w:rsid w:val="00D60F18"/>
    <w:rsid w:val="00D84E68"/>
    <w:rsid w:val="00D86527"/>
    <w:rsid w:val="00D9196D"/>
    <w:rsid w:val="00D925CD"/>
    <w:rsid w:val="00DB0924"/>
    <w:rsid w:val="00DB5837"/>
    <w:rsid w:val="00DC457B"/>
    <w:rsid w:val="00DC62B1"/>
    <w:rsid w:val="00DD2A6F"/>
    <w:rsid w:val="00DD7D18"/>
    <w:rsid w:val="00DF0A98"/>
    <w:rsid w:val="00E01E8E"/>
    <w:rsid w:val="00E14C33"/>
    <w:rsid w:val="00E34904"/>
    <w:rsid w:val="00E567CD"/>
    <w:rsid w:val="00E71A98"/>
    <w:rsid w:val="00E953D9"/>
    <w:rsid w:val="00E9609C"/>
    <w:rsid w:val="00EB1766"/>
    <w:rsid w:val="00EB4044"/>
    <w:rsid w:val="00EC22DF"/>
    <w:rsid w:val="00EC5C65"/>
    <w:rsid w:val="00EC7955"/>
    <w:rsid w:val="00ED50ED"/>
    <w:rsid w:val="00EF3E5F"/>
    <w:rsid w:val="00EF7576"/>
    <w:rsid w:val="00F0260C"/>
    <w:rsid w:val="00F028E4"/>
    <w:rsid w:val="00F32D15"/>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2</cp:revision>
  <cp:lastPrinted>2025-07-07T18:09:00Z</cp:lastPrinted>
  <dcterms:created xsi:type="dcterms:W3CDTF">2025-08-13T18:30:00Z</dcterms:created>
  <dcterms:modified xsi:type="dcterms:W3CDTF">2025-08-13T18:30:00Z</dcterms:modified>
</cp:coreProperties>
</file>